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0B76" w14:textId="3D3113B7" w:rsidR="002F598C" w:rsidRPr="002F598C" w:rsidRDefault="00A77200" w:rsidP="008F071E">
      <w:pPr>
        <w:mirrorIndents/>
        <w:jc w:val="both"/>
        <w:rPr>
          <w:rFonts w:ascii="Times New Roman" w:eastAsia="Times New Roman" w:hAnsi="Times New Roman" w:cs="Times New Roman"/>
          <w:sz w:val="24"/>
          <w:szCs w:val="24"/>
          <w:lang w:eastAsia="en-AU"/>
          <w14:ligatures w14:val="none"/>
        </w:rPr>
      </w:pPr>
      <w:r>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58240" behindDoc="0" locked="0" layoutInCell="1" allowOverlap="1" wp14:anchorId="15243CF7" wp14:editId="54349E04">
                <wp:simplePos x="0" y="0"/>
                <wp:positionH relativeFrom="column">
                  <wp:posOffset>-118745</wp:posOffset>
                </wp:positionH>
                <wp:positionV relativeFrom="paragraph">
                  <wp:posOffset>-109220</wp:posOffset>
                </wp:positionV>
                <wp:extent cx="7257415" cy="5495925"/>
                <wp:effectExtent l="0" t="0" r="635" b="952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7415" cy="5495925"/>
                        </a:xfrm>
                        <a:prstGeom prst="rect">
                          <a:avLst/>
                        </a:prstGeom>
                        <a:solidFill>
                          <a:schemeClr val="bg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4B9042F" id="Rectangle 19" o:spid="_x0000_s1026" style="position:absolute;margin-left:-9.35pt;margin-top:-8.6pt;width:571.45pt;height:43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" fillcolor="#243c7b [3214]" stroked="f"/>
            </w:pict>
          </mc:Fallback>
        </mc:AlternateContent>
      </w:r>
    </w:p>
    <w:p w14:paraId="52E37845" w14:textId="1A959413" w:rsidR="002F598C" w:rsidRDefault="00AA2F5E" w:rsidP="008F071E">
      <w:pPr>
        <w:mirrorIndents/>
        <w:jc w:val="both"/>
        <w:rPr>
          <w:rFonts w:ascii="Times New Roman" w:eastAsia="Times New Roman" w:hAnsi="Times New Roman" w:cs="Times New Roman"/>
          <w:sz w:val="24"/>
          <w:szCs w:val="24"/>
          <w:lang w:eastAsia="en-AU"/>
          <w14:ligatures w14:val="none"/>
        </w:rPr>
      </w:pPr>
      <w:r>
        <w:rPr>
          <w:noProof/>
        </w:rPr>
        <mc:AlternateContent>
          <mc:Choice Requires="wpg">
            <w:drawing>
              <wp:anchor distT="0" distB="0" distL="114300" distR="114300" simplePos="0" relativeHeight="251658241" behindDoc="0" locked="0" layoutInCell="1" allowOverlap="1" wp14:anchorId="34653676" wp14:editId="77A8F1A2">
                <wp:simplePos x="0" y="0"/>
                <wp:positionH relativeFrom="column">
                  <wp:posOffset>363220</wp:posOffset>
                </wp:positionH>
                <wp:positionV relativeFrom="paragraph">
                  <wp:posOffset>118069</wp:posOffset>
                </wp:positionV>
                <wp:extent cx="1597320" cy="627480"/>
                <wp:effectExtent l="0" t="0" r="3175" b="1270"/>
                <wp:wrapNone/>
                <wp:docPr id="1747846489" name="Group 174784648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97320" cy="627480"/>
                          <a:chOff x="0" y="0"/>
                          <a:chExt cx="1320165" cy="577371"/>
                        </a:xfrm>
                      </wpg:grpSpPr>
                      <pic:pic xmlns:pic="http://schemas.openxmlformats.org/drawingml/2006/picture">
                        <pic:nvPicPr>
                          <pic:cNvPr id="425076080" name="Picture 1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00075" y="0"/>
                            <a:ext cx="720090" cy="507365"/>
                          </a:xfrm>
                          <a:prstGeom prst="rect">
                            <a:avLst/>
                          </a:prstGeom>
                          <a:noFill/>
                          <a:extLst>
                            <a:ext uri="{909E8E84-426E-40DD-AFC4-6F175D3DCCD1}">
                              <a14:hiddenFill xmlns:a14="http://schemas.microsoft.com/office/drawing/2010/main">
                                <a:solidFill>
                                  <a:srgbClr val="FFFFFF"/>
                                </a:solidFill>
                              </a14:hiddenFill>
                            </a:ext>
                          </a:extLst>
                        </pic:spPr>
                      </pic:pic>
                      <wps:wsp>
                        <wps:cNvPr id="466365515" name="Freeform 17"/>
                        <wps:cNvSpPr>
                          <a:spLocks/>
                        </wps:cNvSpPr>
                        <wps:spPr bwMode="auto">
                          <a:xfrm>
                            <a:off x="228600" y="152400"/>
                            <a:ext cx="234599" cy="424971"/>
                          </a:xfrm>
                          <a:custGeom>
                            <a:avLst/>
                            <a:gdLst>
                              <a:gd name="T0" fmla="+- 0 1353 907"/>
                              <a:gd name="T1" fmla="*/ T0 w 446"/>
                              <a:gd name="T2" fmla="+- 0 707 707"/>
                              <a:gd name="T3" fmla="*/ 707 h 670"/>
                              <a:gd name="T4" fmla="+- 0 1228 907"/>
                              <a:gd name="T5" fmla="*/ T4 w 446"/>
                              <a:gd name="T6" fmla="+- 0 733 707"/>
                              <a:gd name="T7" fmla="*/ 733 h 670"/>
                              <a:gd name="T8" fmla="+- 0 1145 907"/>
                              <a:gd name="T9" fmla="*/ T8 w 446"/>
                              <a:gd name="T10" fmla="+- 0 743 707"/>
                              <a:gd name="T11" fmla="*/ 743 h 670"/>
                              <a:gd name="T12" fmla="+- 0 1047 907"/>
                              <a:gd name="T13" fmla="*/ T12 w 446"/>
                              <a:gd name="T14" fmla="+- 0 751 707"/>
                              <a:gd name="T15" fmla="*/ 751 h 670"/>
                              <a:gd name="T16" fmla="+- 0 935 907"/>
                              <a:gd name="T17" fmla="*/ T16 w 446"/>
                              <a:gd name="T18" fmla="+- 0 754 707"/>
                              <a:gd name="T19" fmla="*/ 754 h 670"/>
                              <a:gd name="T20" fmla="+- 0 934 907"/>
                              <a:gd name="T21" fmla="*/ T20 w 446"/>
                              <a:gd name="T22" fmla="+- 0 807 707"/>
                              <a:gd name="T23" fmla="*/ 807 h 670"/>
                              <a:gd name="T24" fmla="+- 0 934 907"/>
                              <a:gd name="T25" fmla="*/ T24 w 446"/>
                              <a:gd name="T26" fmla="+- 0 896 707"/>
                              <a:gd name="T27" fmla="*/ 896 h 670"/>
                              <a:gd name="T28" fmla="+- 0 935 907"/>
                              <a:gd name="T29" fmla="*/ T28 w 446"/>
                              <a:gd name="T30" fmla="+- 0 921 707"/>
                              <a:gd name="T31" fmla="*/ 921 h 670"/>
                              <a:gd name="T32" fmla="+- 0 936 907"/>
                              <a:gd name="T33" fmla="*/ T32 w 446"/>
                              <a:gd name="T34" fmla="+- 0 983 707"/>
                              <a:gd name="T35" fmla="*/ 983 h 670"/>
                              <a:gd name="T36" fmla="+- 0 935 907"/>
                              <a:gd name="T37" fmla="*/ T36 w 446"/>
                              <a:gd name="T38" fmla="+- 0 1059 707"/>
                              <a:gd name="T39" fmla="*/ 1059 h 670"/>
                              <a:gd name="T40" fmla="+- 0 929 907"/>
                              <a:gd name="T41" fmla="*/ T40 w 446"/>
                              <a:gd name="T42" fmla="+- 0 1129 707"/>
                              <a:gd name="T43" fmla="*/ 1129 h 670"/>
                              <a:gd name="T44" fmla="+- 0 920 907"/>
                              <a:gd name="T45" fmla="*/ T44 w 446"/>
                              <a:gd name="T46" fmla="+- 0 1195 707"/>
                              <a:gd name="T47" fmla="*/ 1195 h 670"/>
                              <a:gd name="T48" fmla="+- 0 907 907"/>
                              <a:gd name="T49" fmla="*/ T48 w 446"/>
                              <a:gd name="T50" fmla="+- 0 1255 707"/>
                              <a:gd name="T51" fmla="*/ 1255 h 670"/>
                              <a:gd name="T52" fmla="+- 0 980 907"/>
                              <a:gd name="T53" fmla="*/ T52 w 446"/>
                              <a:gd name="T54" fmla="+- 0 1288 707"/>
                              <a:gd name="T55" fmla="*/ 1288 h 670"/>
                              <a:gd name="T56" fmla="+- 0 1049 907"/>
                              <a:gd name="T57" fmla="*/ T56 w 446"/>
                              <a:gd name="T58" fmla="+- 0 1319 707"/>
                              <a:gd name="T59" fmla="*/ 1319 h 670"/>
                              <a:gd name="T60" fmla="+- 0 1115 907"/>
                              <a:gd name="T61" fmla="*/ T60 w 446"/>
                              <a:gd name="T62" fmla="+- 0 1348 707"/>
                              <a:gd name="T63" fmla="*/ 1348 h 670"/>
                              <a:gd name="T64" fmla="+- 0 1179 907"/>
                              <a:gd name="T65" fmla="*/ T64 w 446"/>
                              <a:gd name="T66" fmla="+- 0 1376 707"/>
                              <a:gd name="T67" fmla="*/ 1376 h 670"/>
                              <a:gd name="T68" fmla="+- 0 1175 907"/>
                              <a:gd name="T69" fmla="*/ T68 w 446"/>
                              <a:gd name="T70" fmla="+- 0 1321 707"/>
                              <a:gd name="T71" fmla="*/ 1321 h 670"/>
                              <a:gd name="T72" fmla="+- 0 1175 907"/>
                              <a:gd name="T73" fmla="*/ T72 w 446"/>
                              <a:gd name="T74" fmla="+- 0 1288 707"/>
                              <a:gd name="T75" fmla="*/ 1288 h 670"/>
                              <a:gd name="T76" fmla="+- 0 1181 907"/>
                              <a:gd name="T77" fmla="*/ T76 w 446"/>
                              <a:gd name="T78" fmla="+- 0 1179 707"/>
                              <a:gd name="T79" fmla="*/ 1179 h 670"/>
                              <a:gd name="T80" fmla="+- 0 1197 907"/>
                              <a:gd name="T81" fmla="*/ T80 w 446"/>
                              <a:gd name="T82" fmla="+- 0 1093 707"/>
                              <a:gd name="T83" fmla="*/ 1093 h 670"/>
                              <a:gd name="T84" fmla="+- 0 1226 907"/>
                              <a:gd name="T85" fmla="*/ T84 w 446"/>
                              <a:gd name="T86" fmla="+- 0 998 707"/>
                              <a:gd name="T87" fmla="*/ 998 h 670"/>
                              <a:gd name="T88" fmla="+- 0 1271 907"/>
                              <a:gd name="T89" fmla="*/ T88 w 446"/>
                              <a:gd name="T90" fmla="+- 0 896 707"/>
                              <a:gd name="T91" fmla="*/ 896 h 670"/>
                              <a:gd name="T92" fmla="+- 0 1295 907"/>
                              <a:gd name="T93" fmla="*/ T92 w 446"/>
                              <a:gd name="T94" fmla="+- 0 846 707"/>
                              <a:gd name="T95" fmla="*/ 846 h 670"/>
                              <a:gd name="T96" fmla="+- 0 1316 907"/>
                              <a:gd name="T97" fmla="*/ T96 w 446"/>
                              <a:gd name="T98" fmla="+- 0 798 707"/>
                              <a:gd name="T99" fmla="*/ 798 h 670"/>
                              <a:gd name="T100" fmla="+- 0 1335 907"/>
                              <a:gd name="T101" fmla="*/ T100 w 446"/>
                              <a:gd name="T102" fmla="+- 0 751 707"/>
                              <a:gd name="T103" fmla="*/ 751 h 670"/>
                              <a:gd name="T104" fmla="+- 0 1353 907"/>
                              <a:gd name="T105" fmla="*/ T104 w 446"/>
                              <a:gd name="T106" fmla="+- 0 707 707"/>
                              <a:gd name="T107" fmla="*/ 707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46" h="670">
                                <a:moveTo>
                                  <a:pt x="446" y="0"/>
                                </a:moveTo>
                                <a:lnTo>
                                  <a:pt x="321" y="26"/>
                                </a:lnTo>
                                <a:lnTo>
                                  <a:pt x="238" y="36"/>
                                </a:lnTo>
                                <a:lnTo>
                                  <a:pt x="140" y="44"/>
                                </a:lnTo>
                                <a:lnTo>
                                  <a:pt x="28" y="47"/>
                                </a:lnTo>
                                <a:lnTo>
                                  <a:pt x="27" y="100"/>
                                </a:lnTo>
                                <a:lnTo>
                                  <a:pt x="27" y="189"/>
                                </a:lnTo>
                                <a:lnTo>
                                  <a:pt x="28" y="214"/>
                                </a:lnTo>
                                <a:lnTo>
                                  <a:pt x="29" y="276"/>
                                </a:lnTo>
                                <a:lnTo>
                                  <a:pt x="28" y="352"/>
                                </a:lnTo>
                                <a:lnTo>
                                  <a:pt x="22" y="422"/>
                                </a:lnTo>
                                <a:lnTo>
                                  <a:pt x="13" y="488"/>
                                </a:lnTo>
                                <a:lnTo>
                                  <a:pt x="0" y="548"/>
                                </a:lnTo>
                                <a:lnTo>
                                  <a:pt x="73" y="581"/>
                                </a:lnTo>
                                <a:lnTo>
                                  <a:pt x="142" y="612"/>
                                </a:lnTo>
                                <a:lnTo>
                                  <a:pt x="208" y="641"/>
                                </a:lnTo>
                                <a:lnTo>
                                  <a:pt x="272" y="669"/>
                                </a:lnTo>
                                <a:lnTo>
                                  <a:pt x="268" y="614"/>
                                </a:lnTo>
                                <a:lnTo>
                                  <a:pt x="268" y="581"/>
                                </a:lnTo>
                                <a:lnTo>
                                  <a:pt x="274" y="472"/>
                                </a:lnTo>
                                <a:lnTo>
                                  <a:pt x="290" y="386"/>
                                </a:lnTo>
                                <a:lnTo>
                                  <a:pt x="319" y="291"/>
                                </a:lnTo>
                                <a:lnTo>
                                  <a:pt x="364" y="189"/>
                                </a:lnTo>
                                <a:lnTo>
                                  <a:pt x="388" y="139"/>
                                </a:lnTo>
                                <a:lnTo>
                                  <a:pt x="409" y="91"/>
                                </a:lnTo>
                                <a:lnTo>
                                  <a:pt x="428" y="44"/>
                                </a:lnTo>
                                <a:lnTo>
                                  <a:pt x="4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35992" name="AutoShape 16"/>
                        <wps:cNvSpPr>
                          <a:spLocks/>
                        </wps:cNvSpPr>
                        <wps:spPr bwMode="auto">
                          <a:xfrm>
                            <a:off x="247650" y="9525"/>
                            <a:ext cx="257218" cy="130028"/>
                          </a:xfrm>
                          <a:custGeom>
                            <a:avLst/>
                            <a:gdLst>
                              <a:gd name="T0" fmla="+- 0 948 937"/>
                              <a:gd name="T1" fmla="*/ T0 w 489"/>
                              <a:gd name="T2" fmla="+- 0 501 480"/>
                              <a:gd name="T3" fmla="*/ 501 h 205"/>
                              <a:gd name="T4" fmla="+- 0 945 937"/>
                              <a:gd name="T5" fmla="*/ T4 w 489"/>
                              <a:gd name="T6" fmla="+- 0 540 480"/>
                              <a:gd name="T7" fmla="*/ 540 h 205"/>
                              <a:gd name="T8" fmla="+- 0 942 937"/>
                              <a:gd name="T9" fmla="*/ T8 w 489"/>
                              <a:gd name="T10" fmla="+- 0 582 480"/>
                              <a:gd name="T11" fmla="*/ 582 h 205"/>
                              <a:gd name="T12" fmla="+- 0 939 937"/>
                              <a:gd name="T13" fmla="*/ T12 w 489"/>
                              <a:gd name="T14" fmla="+- 0 629 480"/>
                              <a:gd name="T15" fmla="*/ 629 h 205"/>
                              <a:gd name="T16" fmla="+- 0 937 937"/>
                              <a:gd name="T17" fmla="*/ T16 w 489"/>
                              <a:gd name="T18" fmla="+- 0 680 480"/>
                              <a:gd name="T19" fmla="*/ 680 h 205"/>
                              <a:gd name="T20" fmla="+- 0 1050 937"/>
                              <a:gd name="T21" fmla="*/ T20 w 489"/>
                              <a:gd name="T22" fmla="+- 0 683 480"/>
                              <a:gd name="T23" fmla="*/ 683 h 205"/>
                              <a:gd name="T24" fmla="+- 0 1150 937"/>
                              <a:gd name="T25" fmla="*/ T24 w 489"/>
                              <a:gd name="T26" fmla="+- 0 684 480"/>
                              <a:gd name="T27" fmla="*/ 684 h 205"/>
                              <a:gd name="T28" fmla="+- 0 1235 937"/>
                              <a:gd name="T29" fmla="*/ T28 w 489"/>
                              <a:gd name="T30" fmla="+- 0 683 480"/>
                              <a:gd name="T31" fmla="*/ 683 h 205"/>
                              <a:gd name="T32" fmla="+- 0 1307 937"/>
                              <a:gd name="T33" fmla="*/ T32 w 489"/>
                              <a:gd name="T34" fmla="+- 0 680 480"/>
                              <a:gd name="T35" fmla="*/ 680 h 205"/>
                              <a:gd name="T36" fmla="+- 0 1365 937"/>
                              <a:gd name="T37" fmla="*/ T36 w 489"/>
                              <a:gd name="T38" fmla="+- 0 677 480"/>
                              <a:gd name="T39" fmla="*/ 677 h 205"/>
                              <a:gd name="T40" fmla="+- 0 1386 937"/>
                              <a:gd name="T41" fmla="*/ T40 w 489"/>
                              <a:gd name="T42" fmla="+- 0 623 480"/>
                              <a:gd name="T43" fmla="*/ 623 h 205"/>
                              <a:gd name="T44" fmla="+- 0 1402 937"/>
                              <a:gd name="T45" fmla="*/ T44 w 489"/>
                              <a:gd name="T46" fmla="+- 0 575 480"/>
                              <a:gd name="T47" fmla="*/ 575 h 205"/>
                              <a:gd name="T48" fmla="+- 0 1415 937"/>
                              <a:gd name="T49" fmla="*/ T48 w 489"/>
                              <a:gd name="T50" fmla="+- 0 529 480"/>
                              <a:gd name="T51" fmla="*/ 529 h 205"/>
                              <a:gd name="T52" fmla="+- 0 1421 937"/>
                              <a:gd name="T53" fmla="*/ T52 w 489"/>
                              <a:gd name="T54" fmla="+- 0 503 480"/>
                              <a:gd name="T55" fmla="*/ 503 h 205"/>
                              <a:gd name="T56" fmla="+- 0 1048 937"/>
                              <a:gd name="T57" fmla="*/ T56 w 489"/>
                              <a:gd name="T58" fmla="+- 0 503 480"/>
                              <a:gd name="T59" fmla="*/ 503 h 205"/>
                              <a:gd name="T60" fmla="+- 0 948 937"/>
                              <a:gd name="T61" fmla="*/ T60 w 489"/>
                              <a:gd name="T62" fmla="+- 0 501 480"/>
                              <a:gd name="T63" fmla="*/ 501 h 205"/>
                              <a:gd name="T64" fmla="+- 0 1426 937"/>
                              <a:gd name="T65" fmla="*/ T64 w 489"/>
                              <a:gd name="T66" fmla="+- 0 480 480"/>
                              <a:gd name="T67" fmla="*/ 480 h 205"/>
                              <a:gd name="T68" fmla="+- 0 1364 937"/>
                              <a:gd name="T69" fmla="*/ T68 w 489"/>
                              <a:gd name="T70" fmla="+- 0 488 480"/>
                              <a:gd name="T71" fmla="*/ 488 h 205"/>
                              <a:gd name="T72" fmla="+- 0 1296 937"/>
                              <a:gd name="T73" fmla="*/ T72 w 489"/>
                              <a:gd name="T74" fmla="+- 0 495 480"/>
                              <a:gd name="T75" fmla="*/ 495 h 205"/>
                              <a:gd name="T76" fmla="+- 0 1222 937"/>
                              <a:gd name="T77" fmla="*/ T76 w 489"/>
                              <a:gd name="T78" fmla="+- 0 500 480"/>
                              <a:gd name="T79" fmla="*/ 500 h 205"/>
                              <a:gd name="T80" fmla="+- 0 1139 937"/>
                              <a:gd name="T81" fmla="*/ T80 w 489"/>
                              <a:gd name="T82" fmla="+- 0 503 480"/>
                              <a:gd name="T83" fmla="*/ 503 h 205"/>
                              <a:gd name="T84" fmla="+- 0 1048 937"/>
                              <a:gd name="T85" fmla="*/ T84 w 489"/>
                              <a:gd name="T86" fmla="+- 0 503 480"/>
                              <a:gd name="T87" fmla="*/ 503 h 205"/>
                              <a:gd name="T88" fmla="+- 0 1421 937"/>
                              <a:gd name="T89" fmla="*/ T88 w 489"/>
                              <a:gd name="T90" fmla="+- 0 503 480"/>
                              <a:gd name="T91" fmla="*/ 503 h 205"/>
                              <a:gd name="T92" fmla="+- 0 1426 937"/>
                              <a:gd name="T93" fmla="*/ T92 w 489"/>
                              <a:gd name="T94" fmla="+- 0 480 480"/>
                              <a:gd name="T95" fmla="*/ 480 h 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89" h="205">
                                <a:moveTo>
                                  <a:pt x="11" y="21"/>
                                </a:moveTo>
                                <a:lnTo>
                                  <a:pt x="8" y="60"/>
                                </a:lnTo>
                                <a:lnTo>
                                  <a:pt x="5" y="102"/>
                                </a:lnTo>
                                <a:lnTo>
                                  <a:pt x="2" y="149"/>
                                </a:lnTo>
                                <a:lnTo>
                                  <a:pt x="0" y="200"/>
                                </a:lnTo>
                                <a:lnTo>
                                  <a:pt x="113" y="203"/>
                                </a:lnTo>
                                <a:lnTo>
                                  <a:pt x="213" y="204"/>
                                </a:lnTo>
                                <a:lnTo>
                                  <a:pt x="298" y="203"/>
                                </a:lnTo>
                                <a:lnTo>
                                  <a:pt x="370" y="200"/>
                                </a:lnTo>
                                <a:lnTo>
                                  <a:pt x="428" y="197"/>
                                </a:lnTo>
                                <a:lnTo>
                                  <a:pt x="449" y="143"/>
                                </a:lnTo>
                                <a:lnTo>
                                  <a:pt x="465" y="95"/>
                                </a:lnTo>
                                <a:lnTo>
                                  <a:pt x="478" y="49"/>
                                </a:lnTo>
                                <a:lnTo>
                                  <a:pt x="484" y="23"/>
                                </a:lnTo>
                                <a:lnTo>
                                  <a:pt x="111" y="23"/>
                                </a:lnTo>
                                <a:lnTo>
                                  <a:pt x="11" y="21"/>
                                </a:lnTo>
                                <a:close/>
                                <a:moveTo>
                                  <a:pt x="489" y="0"/>
                                </a:moveTo>
                                <a:lnTo>
                                  <a:pt x="427" y="8"/>
                                </a:lnTo>
                                <a:lnTo>
                                  <a:pt x="359" y="15"/>
                                </a:lnTo>
                                <a:lnTo>
                                  <a:pt x="285" y="20"/>
                                </a:lnTo>
                                <a:lnTo>
                                  <a:pt x="202" y="23"/>
                                </a:lnTo>
                                <a:lnTo>
                                  <a:pt x="111" y="23"/>
                                </a:lnTo>
                                <a:lnTo>
                                  <a:pt x="484" y="23"/>
                                </a:lnTo>
                                <a:lnTo>
                                  <a:pt x="4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89643" name="Freeform 15"/>
                        <wps:cNvSpPr>
                          <a:spLocks/>
                        </wps:cNvSpPr>
                        <wps:spPr bwMode="auto">
                          <a:xfrm>
                            <a:off x="0" y="180975"/>
                            <a:ext cx="208299" cy="303823"/>
                          </a:xfrm>
                          <a:custGeom>
                            <a:avLst/>
                            <a:gdLst>
                              <a:gd name="T0" fmla="+- 0 678 465"/>
                              <a:gd name="T1" fmla="*/ T0 w 396"/>
                              <a:gd name="T2" fmla="+- 0 748 748"/>
                              <a:gd name="T3" fmla="*/ 748 h 479"/>
                              <a:gd name="T4" fmla="+- 0 598 465"/>
                              <a:gd name="T5" fmla="*/ T4 w 396"/>
                              <a:gd name="T6" fmla="+- 0 749 748"/>
                              <a:gd name="T7" fmla="*/ 749 h 479"/>
                              <a:gd name="T8" fmla="+- 0 527 465"/>
                              <a:gd name="T9" fmla="*/ T8 w 396"/>
                              <a:gd name="T10" fmla="+- 0 755 748"/>
                              <a:gd name="T11" fmla="*/ 755 h 479"/>
                              <a:gd name="T12" fmla="+- 0 465 465"/>
                              <a:gd name="T13" fmla="*/ T12 w 396"/>
                              <a:gd name="T14" fmla="+- 0 767 748"/>
                              <a:gd name="T15" fmla="*/ 767 h 479"/>
                              <a:gd name="T16" fmla="+- 0 465 465"/>
                              <a:gd name="T17" fmla="*/ T16 w 396"/>
                              <a:gd name="T18" fmla="+- 0 1098 748"/>
                              <a:gd name="T19" fmla="*/ 1098 h 479"/>
                              <a:gd name="T20" fmla="+- 0 539 465"/>
                              <a:gd name="T21" fmla="*/ T20 w 396"/>
                              <a:gd name="T22" fmla="+- 0 1111 748"/>
                              <a:gd name="T23" fmla="*/ 1111 h 479"/>
                              <a:gd name="T24" fmla="+- 0 612 465"/>
                              <a:gd name="T25" fmla="*/ T24 w 396"/>
                              <a:gd name="T26" fmla="+- 0 1130 748"/>
                              <a:gd name="T27" fmla="*/ 1130 h 479"/>
                              <a:gd name="T28" fmla="+- 0 686 465"/>
                              <a:gd name="T29" fmla="*/ T28 w 396"/>
                              <a:gd name="T30" fmla="+- 0 1155 748"/>
                              <a:gd name="T31" fmla="*/ 1155 h 479"/>
                              <a:gd name="T32" fmla="+- 0 763 465"/>
                              <a:gd name="T33" fmla="*/ T32 w 396"/>
                              <a:gd name="T34" fmla="+- 0 1186 748"/>
                              <a:gd name="T35" fmla="*/ 1186 h 479"/>
                              <a:gd name="T36" fmla="+- 0 846 465"/>
                              <a:gd name="T37" fmla="*/ T36 w 396"/>
                              <a:gd name="T38" fmla="+- 0 1226 748"/>
                              <a:gd name="T39" fmla="*/ 1226 h 479"/>
                              <a:gd name="T40" fmla="+- 0 847 465"/>
                              <a:gd name="T41" fmla="*/ T40 w 396"/>
                              <a:gd name="T42" fmla="+- 0 1194 748"/>
                              <a:gd name="T43" fmla="*/ 1194 h 479"/>
                              <a:gd name="T44" fmla="+- 0 848 465"/>
                              <a:gd name="T45" fmla="*/ T44 w 396"/>
                              <a:gd name="T46" fmla="+- 0 1161 748"/>
                              <a:gd name="T47" fmla="*/ 1161 h 479"/>
                              <a:gd name="T48" fmla="+- 0 848 465"/>
                              <a:gd name="T49" fmla="*/ T48 w 396"/>
                              <a:gd name="T50" fmla="+- 0 1111 748"/>
                              <a:gd name="T51" fmla="*/ 1111 h 479"/>
                              <a:gd name="T52" fmla="+- 0 848 465"/>
                              <a:gd name="T53" fmla="*/ T52 w 396"/>
                              <a:gd name="T54" fmla="+- 0 1098 748"/>
                              <a:gd name="T55" fmla="*/ 1098 h 479"/>
                              <a:gd name="T56" fmla="+- 0 848 465"/>
                              <a:gd name="T57" fmla="*/ T56 w 396"/>
                              <a:gd name="T58" fmla="+- 0 994 748"/>
                              <a:gd name="T59" fmla="*/ 994 h 479"/>
                              <a:gd name="T60" fmla="+- 0 850 465"/>
                              <a:gd name="T61" fmla="*/ T60 w 396"/>
                              <a:gd name="T62" fmla="+- 0 907 748"/>
                              <a:gd name="T63" fmla="*/ 907 h 479"/>
                              <a:gd name="T64" fmla="+- 0 854 465"/>
                              <a:gd name="T65" fmla="*/ T64 w 396"/>
                              <a:gd name="T66" fmla="+- 0 827 748"/>
                              <a:gd name="T67" fmla="*/ 827 h 479"/>
                              <a:gd name="T68" fmla="+- 0 861 465"/>
                              <a:gd name="T69" fmla="*/ T68 w 396"/>
                              <a:gd name="T70" fmla="+- 0 754 748"/>
                              <a:gd name="T71" fmla="*/ 754 h 479"/>
                              <a:gd name="T72" fmla="+- 0 817 465"/>
                              <a:gd name="T73" fmla="*/ T72 w 396"/>
                              <a:gd name="T74" fmla="+- 0 753 748"/>
                              <a:gd name="T75" fmla="*/ 753 h 479"/>
                              <a:gd name="T76" fmla="+- 0 678 465"/>
                              <a:gd name="T77" fmla="*/ T76 w 396"/>
                              <a:gd name="T78" fmla="+- 0 748 748"/>
                              <a:gd name="T79" fmla="*/ 748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96" h="479">
                                <a:moveTo>
                                  <a:pt x="213" y="0"/>
                                </a:moveTo>
                                <a:lnTo>
                                  <a:pt x="133" y="1"/>
                                </a:lnTo>
                                <a:lnTo>
                                  <a:pt x="62" y="7"/>
                                </a:lnTo>
                                <a:lnTo>
                                  <a:pt x="0" y="19"/>
                                </a:lnTo>
                                <a:lnTo>
                                  <a:pt x="0" y="350"/>
                                </a:lnTo>
                                <a:lnTo>
                                  <a:pt x="74" y="363"/>
                                </a:lnTo>
                                <a:lnTo>
                                  <a:pt x="147" y="382"/>
                                </a:lnTo>
                                <a:lnTo>
                                  <a:pt x="221" y="407"/>
                                </a:lnTo>
                                <a:lnTo>
                                  <a:pt x="298" y="438"/>
                                </a:lnTo>
                                <a:lnTo>
                                  <a:pt x="381" y="478"/>
                                </a:lnTo>
                                <a:lnTo>
                                  <a:pt x="382" y="446"/>
                                </a:lnTo>
                                <a:lnTo>
                                  <a:pt x="383" y="413"/>
                                </a:lnTo>
                                <a:lnTo>
                                  <a:pt x="383" y="363"/>
                                </a:lnTo>
                                <a:lnTo>
                                  <a:pt x="383" y="350"/>
                                </a:lnTo>
                                <a:lnTo>
                                  <a:pt x="383" y="246"/>
                                </a:lnTo>
                                <a:lnTo>
                                  <a:pt x="385" y="159"/>
                                </a:lnTo>
                                <a:lnTo>
                                  <a:pt x="389" y="79"/>
                                </a:lnTo>
                                <a:lnTo>
                                  <a:pt x="396" y="6"/>
                                </a:lnTo>
                                <a:lnTo>
                                  <a:pt x="352" y="5"/>
                                </a:lnTo>
                                <a:lnTo>
                                  <a:pt x="2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401654" name="AutoShape 14"/>
                        <wps:cNvSpPr>
                          <a:spLocks/>
                        </wps:cNvSpPr>
                        <wps:spPr bwMode="auto">
                          <a:xfrm>
                            <a:off x="0" y="9525"/>
                            <a:ext cx="231443" cy="163011"/>
                          </a:xfrm>
                          <a:custGeom>
                            <a:avLst/>
                            <a:gdLst>
                              <a:gd name="T0" fmla="+- 0 617 465"/>
                              <a:gd name="T1" fmla="*/ T0 w 440"/>
                              <a:gd name="T2" fmla="+- 0 486 486"/>
                              <a:gd name="T3" fmla="*/ 486 h 257"/>
                              <a:gd name="T4" fmla="+- 0 537 465"/>
                              <a:gd name="T5" fmla="*/ T4 w 440"/>
                              <a:gd name="T6" fmla="+- 0 488 486"/>
                              <a:gd name="T7" fmla="*/ 488 h 257"/>
                              <a:gd name="T8" fmla="+- 0 465 465"/>
                              <a:gd name="T9" fmla="*/ T8 w 440"/>
                              <a:gd name="T10" fmla="+- 0 495 486"/>
                              <a:gd name="T11" fmla="*/ 495 h 257"/>
                              <a:gd name="T12" fmla="+- 0 465 465"/>
                              <a:gd name="T13" fmla="*/ T12 w 440"/>
                              <a:gd name="T14" fmla="+- 0 742 486"/>
                              <a:gd name="T15" fmla="*/ 742 h 257"/>
                              <a:gd name="T16" fmla="+- 0 521 465"/>
                              <a:gd name="T17" fmla="*/ T16 w 440"/>
                              <a:gd name="T18" fmla="+- 0 720 486"/>
                              <a:gd name="T19" fmla="*/ 720 h 257"/>
                              <a:gd name="T20" fmla="+- 0 590 465"/>
                              <a:gd name="T21" fmla="*/ T20 w 440"/>
                              <a:gd name="T22" fmla="+- 0 700 486"/>
                              <a:gd name="T23" fmla="*/ 700 h 257"/>
                              <a:gd name="T24" fmla="+- 0 671 465"/>
                              <a:gd name="T25" fmla="*/ T24 w 440"/>
                              <a:gd name="T26" fmla="+- 0 685 486"/>
                              <a:gd name="T27" fmla="*/ 685 h 257"/>
                              <a:gd name="T28" fmla="+- 0 765 465"/>
                              <a:gd name="T29" fmla="*/ T28 w 440"/>
                              <a:gd name="T30" fmla="+- 0 676 486"/>
                              <a:gd name="T31" fmla="*/ 676 h 257"/>
                              <a:gd name="T32" fmla="+- 0 870 465"/>
                              <a:gd name="T33" fmla="*/ T32 w 440"/>
                              <a:gd name="T34" fmla="+- 0 676 486"/>
                              <a:gd name="T35" fmla="*/ 676 h 257"/>
                              <a:gd name="T36" fmla="+- 0 878 465"/>
                              <a:gd name="T37" fmla="*/ T36 w 440"/>
                              <a:gd name="T38" fmla="+- 0 626 486"/>
                              <a:gd name="T39" fmla="*/ 626 h 257"/>
                              <a:gd name="T40" fmla="+- 0 887 465"/>
                              <a:gd name="T41" fmla="*/ T40 w 440"/>
                              <a:gd name="T42" fmla="+- 0 579 486"/>
                              <a:gd name="T43" fmla="*/ 579 h 257"/>
                              <a:gd name="T44" fmla="+- 0 896 465"/>
                              <a:gd name="T45" fmla="*/ T44 w 440"/>
                              <a:gd name="T46" fmla="+- 0 537 486"/>
                              <a:gd name="T47" fmla="*/ 537 h 257"/>
                              <a:gd name="T48" fmla="+- 0 905 465"/>
                              <a:gd name="T49" fmla="*/ T48 w 440"/>
                              <a:gd name="T50" fmla="+- 0 499 486"/>
                              <a:gd name="T51" fmla="*/ 499 h 257"/>
                              <a:gd name="T52" fmla="+- 0 832 465"/>
                              <a:gd name="T53" fmla="*/ T52 w 440"/>
                              <a:gd name="T54" fmla="+- 0 495 486"/>
                              <a:gd name="T55" fmla="*/ 495 h 257"/>
                              <a:gd name="T56" fmla="+- 0 807 465"/>
                              <a:gd name="T57" fmla="*/ T56 w 440"/>
                              <a:gd name="T58" fmla="+- 0 493 486"/>
                              <a:gd name="T59" fmla="*/ 493 h 257"/>
                              <a:gd name="T60" fmla="+- 0 706 465"/>
                              <a:gd name="T61" fmla="*/ T60 w 440"/>
                              <a:gd name="T62" fmla="+- 0 488 486"/>
                              <a:gd name="T63" fmla="*/ 488 h 257"/>
                              <a:gd name="T64" fmla="+- 0 617 465"/>
                              <a:gd name="T65" fmla="*/ T64 w 440"/>
                              <a:gd name="T66" fmla="+- 0 486 486"/>
                              <a:gd name="T67" fmla="*/ 486 h 257"/>
                              <a:gd name="T68" fmla="+- 0 870 465"/>
                              <a:gd name="T69" fmla="*/ T68 w 440"/>
                              <a:gd name="T70" fmla="+- 0 676 486"/>
                              <a:gd name="T71" fmla="*/ 676 h 257"/>
                              <a:gd name="T72" fmla="+- 0 765 465"/>
                              <a:gd name="T73" fmla="*/ T72 w 440"/>
                              <a:gd name="T74" fmla="+- 0 676 486"/>
                              <a:gd name="T75" fmla="*/ 676 h 257"/>
                              <a:gd name="T76" fmla="+- 0 870 465"/>
                              <a:gd name="T77" fmla="*/ T76 w 440"/>
                              <a:gd name="T78" fmla="+- 0 677 486"/>
                              <a:gd name="T79" fmla="*/ 677 h 257"/>
                              <a:gd name="T80" fmla="+- 0 870 465"/>
                              <a:gd name="T81" fmla="*/ T80 w 440"/>
                              <a:gd name="T82" fmla="+- 0 676 486"/>
                              <a:gd name="T83" fmla="*/ 676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0" h="257">
                                <a:moveTo>
                                  <a:pt x="152" y="0"/>
                                </a:moveTo>
                                <a:lnTo>
                                  <a:pt x="72" y="2"/>
                                </a:lnTo>
                                <a:lnTo>
                                  <a:pt x="0" y="9"/>
                                </a:lnTo>
                                <a:lnTo>
                                  <a:pt x="0" y="256"/>
                                </a:lnTo>
                                <a:lnTo>
                                  <a:pt x="56" y="234"/>
                                </a:lnTo>
                                <a:lnTo>
                                  <a:pt x="125" y="214"/>
                                </a:lnTo>
                                <a:lnTo>
                                  <a:pt x="206" y="199"/>
                                </a:lnTo>
                                <a:lnTo>
                                  <a:pt x="300" y="190"/>
                                </a:lnTo>
                                <a:lnTo>
                                  <a:pt x="405" y="190"/>
                                </a:lnTo>
                                <a:lnTo>
                                  <a:pt x="413" y="140"/>
                                </a:lnTo>
                                <a:lnTo>
                                  <a:pt x="422" y="93"/>
                                </a:lnTo>
                                <a:lnTo>
                                  <a:pt x="431" y="51"/>
                                </a:lnTo>
                                <a:lnTo>
                                  <a:pt x="440" y="13"/>
                                </a:lnTo>
                                <a:lnTo>
                                  <a:pt x="367" y="9"/>
                                </a:lnTo>
                                <a:lnTo>
                                  <a:pt x="342" y="7"/>
                                </a:lnTo>
                                <a:lnTo>
                                  <a:pt x="241" y="2"/>
                                </a:lnTo>
                                <a:lnTo>
                                  <a:pt x="152" y="0"/>
                                </a:lnTo>
                                <a:close/>
                                <a:moveTo>
                                  <a:pt x="405" y="190"/>
                                </a:moveTo>
                                <a:lnTo>
                                  <a:pt x="300" y="190"/>
                                </a:lnTo>
                                <a:lnTo>
                                  <a:pt x="405" y="191"/>
                                </a:lnTo>
                                <a:lnTo>
                                  <a:pt x="405"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E8A85A" id="Group 1747846489" o:spid="_x0000_s1026" style="position:absolute;margin-left:28.6pt;margin-top:9.3pt;width:125.75pt;height:49.4pt;z-index:251658241;mso-width-relative:margin;mso-height-relative:margin" coordsize="13201,5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6000;width:7201;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">
                  <v:imagedata r:id="rId12" o:title=""/>
                </v:shape>
                <v:shape id="Freeform 17" o:spid="_x0000_s1028" style="position:absolute;left:2286;top:1524;width:2345;height:4249;visibility:visible;mso-wrap-style:square;v-text-anchor:top" coordsize="44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" path="m446,l321,26,238,36r-98,8l28,47r-1,53l27,189r1,25l29,276r-1,76l22,422r-9,66l,548r73,33l142,612r66,29l272,669r-4,-55l268,581r6,-109l290,386r29,-95l364,189r24,-50l409,91,428,44,446,xe" stroked="f">
                  <v:path arrowok="t" o:connecttype="custom" o:connectlocs="234599,448440;168848,464931;125190,471274;73641,476348;14728,478251;14202,511868;14202,568319;14728,584177;15254,623502;14728,671708;11572,716108;6838,757971;0,796028;38398,816959;74693,836622;109409,855016;143074,872776;140970,837891;140970,816959;144126,747822;152542,693274;167796,633017;191466,568319;204091,536605;215137,506159;225131,476348;234599,448440" o:connectangles="0,0,0,0,0,0,0,0,0,0,0,0,0,0,0,0,0,0,0,0,0,0,0,0,0,0,0"/>
                </v:shape>
                <v:shape id="AutoShape 16" o:spid="_x0000_s1029" style="position:absolute;left:2476;top:95;width:2572;height:1300;visibility:visible;mso-wrap-style:square;v-text-anchor:top" coordsize="48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" path="m11,21l8,60,5,102,2,149,,200r113,3l213,204r85,-1l370,200r58,-3l449,143,465,95,478,49r6,-26l111,23,11,21xm489,l427,8r-68,7l285,20r-83,3l111,23r373,l489,xe" stroked="f">
                  <v:path arrowok="t" o:connecttype="custom" o:connectlocs="5786,317776;4208,342513;2630,369153;1052,398964;0,431312;59439,433215;112040,433850;156750,433215;194623,431312;225132,429410;236178,395158;244594,364713;251432,335536;254588,319044;58387,319044;5786,317776;257218,304456;224605,309530;188837,313970;149912,317141;106254,319044;58387,319044;254588,319044;257218,304456" o:connectangles="0,0,0,0,0,0,0,0,0,0,0,0,0,0,0,0,0,0,0,0,0,0,0,0"/>
                </v:shape>
                <v:shape id="Freeform 15" o:spid="_x0000_s1030" style="position:absolute;top:1809;width:2082;height:3038;visibility:visible;mso-wrap-style:square;v-text-anchor:top" coordsize="39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" path="m213,l133,1,62,7,,19,,350r74,13l147,382r74,25l298,438r83,40l382,446r1,-33l383,363r,-13l383,246r2,-87l389,79,396,6,352,5,213,xe" stroked="f">
                  <v:path arrowok="t" o:connecttype="custom" o:connectlocs="112040,474446;69959,475080;32612,478886;0,486497;0,696446;38925,704692;77323,716743;116248,732600;156750,752263;200409,777635;200935,757337;201461,736406;201461,704692;201461,696446;201461,630480;202513,575297;204617,524555;208299,478252;185155,477617;112040,474446" o:connectangles="0,0,0,0,0,0,0,0,0,0,0,0,0,0,0,0,0,0,0,0"/>
                </v:shape>
                <v:shape id="AutoShape 14" o:spid="_x0000_s1031" style="position:absolute;top:95;width:2314;height:1630;visibility:visible;mso-wrap-style:square;v-text-anchor:top" coordsize="44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" path="m152,l72,2,,9,,256,56,234r69,-20l206,199r94,-9l405,190r8,-50l422,93r9,-42l440,13,367,9,342,7,241,2,152,xm405,190r-105,l405,191r,-1xe" stroked="f">
                  <v:path arrowok="t" o:connecttype="custom" o:connectlocs="79953,308262;37872,309531;0,313971;0,470639;29456,456685;65751,443999;108357,434485;157802,428776;213033,428776;217241,397062;221975,367250;226709,340611;231443,316508;193045,313971;179894,312702;126768,309531;79953,308262;213033,428776;157802,428776;213033,429410;213033,428776" o:connectangles="0,0,0,0,0,0,0,0,0,0,0,0,0,0,0,0,0,0,0,0,0"/>
                </v:shape>
              </v:group>
            </w:pict>
          </mc:Fallback>
        </mc:AlternateContent>
      </w:r>
    </w:p>
    <w:p w14:paraId="7B89D710" w14:textId="1419685F" w:rsidR="002F598C" w:rsidRPr="002F598C" w:rsidRDefault="002F598C" w:rsidP="008F071E">
      <w:pPr>
        <w:mirrorIndents/>
        <w:jc w:val="both"/>
        <w:rPr>
          <w:rFonts w:ascii="Times New Roman" w:eastAsia="Times New Roman" w:hAnsi="Times New Roman" w:cs="Times New Roman"/>
          <w:sz w:val="24"/>
          <w:szCs w:val="24"/>
          <w:lang w:eastAsia="en-AU"/>
        </w:rPr>
      </w:pPr>
    </w:p>
    <w:p w14:paraId="720C8582" w14:textId="4C764DE1" w:rsidR="002F598C" w:rsidRPr="002F598C" w:rsidRDefault="002F598C" w:rsidP="008F071E">
      <w:pPr>
        <w:mirrorIndents/>
        <w:jc w:val="both"/>
        <w:rPr>
          <w:rFonts w:ascii="Times New Roman" w:eastAsia="Times New Roman" w:hAnsi="Times New Roman" w:cs="Times New Roman"/>
          <w:sz w:val="24"/>
          <w:szCs w:val="24"/>
          <w:lang w:eastAsia="en-AU"/>
        </w:rPr>
      </w:pPr>
    </w:p>
    <w:p w14:paraId="656AC070" w14:textId="1ECE17AB" w:rsidR="002F598C" w:rsidRPr="002F598C" w:rsidRDefault="00626AB6" w:rsidP="008F071E">
      <w:pPr>
        <w:mirrorIndents/>
        <w:jc w:val="both"/>
        <w:rPr>
          <w:rFonts w:ascii="Times New Roman" w:eastAsia="Times New Roman" w:hAnsi="Times New Roman" w:cs="Times New Roman"/>
          <w:sz w:val="24"/>
          <w:szCs w:val="24"/>
          <w:lang w:eastAsia="en-AU"/>
        </w:rPr>
      </w:pPr>
      <w:r w:rsidRPr="00626AB6">
        <w:rPr>
          <w:rFonts w:ascii="Arial" w:eastAsia="Arial" w:hAnsi="Arial" w:cs="Arial"/>
          <w:noProof/>
          <w:color w:val="auto"/>
          <w:lang w:val="en-US"/>
          <w14:ligatures w14:val="none"/>
        </w:rPr>
        <mc:AlternateContent>
          <mc:Choice Requires="wps">
            <w:drawing>
              <wp:anchor distT="0" distB="0" distL="114300" distR="114300" simplePos="0" relativeHeight="251660290" behindDoc="0" locked="0" layoutInCell="1" allowOverlap="1" wp14:anchorId="53A9CE91" wp14:editId="74B4333C">
                <wp:simplePos x="0" y="0"/>
                <wp:positionH relativeFrom="column">
                  <wp:posOffset>281305</wp:posOffset>
                </wp:positionH>
                <wp:positionV relativeFrom="paragraph">
                  <wp:posOffset>72389</wp:posOffset>
                </wp:positionV>
                <wp:extent cx="6859082" cy="4429125"/>
                <wp:effectExtent l="0" t="0" r="18415" b="952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082" cy="442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A601" w14:textId="77777777" w:rsidR="00626AB6" w:rsidRDefault="00626AB6" w:rsidP="00626AB6">
                            <w:pPr>
                              <w:spacing w:line="800" w:lineRule="exact"/>
                              <w:ind w:right="397"/>
                              <w:jc w:val="right"/>
                              <w:rPr>
                                <w:color w:val="FFFFFF"/>
                                <w:sz w:val="72"/>
                              </w:rPr>
                            </w:pPr>
                          </w:p>
                          <w:p w14:paraId="714533E6" w14:textId="77777777" w:rsidR="00626AB6" w:rsidRDefault="00626AB6" w:rsidP="00626AB6">
                            <w:pPr>
                              <w:spacing w:line="800" w:lineRule="exact"/>
                              <w:ind w:right="397"/>
                              <w:jc w:val="right"/>
                              <w:rPr>
                                <w:color w:val="FFFFFF"/>
                                <w:sz w:val="72"/>
                              </w:rPr>
                            </w:pPr>
                          </w:p>
                          <w:p w14:paraId="6367736C" w14:textId="77777777" w:rsidR="00422A19" w:rsidRDefault="00626AB6" w:rsidP="00626AB6">
                            <w:pPr>
                              <w:spacing w:line="800" w:lineRule="exact"/>
                              <w:ind w:right="397"/>
                              <w:jc w:val="right"/>
                              <w:rPr>
                                <w:rFonts w:cs="Calibri"/>
                                <w:color w:val="FFFFFF"/>
                                <w:sz w:val="72"/>
                              </w:rPr>
                            </w:pPr>
                            <w:r w:rsidRPr="00626AB6">
                              <w:rPr>
                                <w:rFonts w:cs="Calibri"/>
                                <w:color w:val="FFFFFF"/>
                                <w:sz w:val="72"/>
                              </w:rPr>
                              <w:t>Workplace Learning</w:t>
                            </w:r>
                          </w:p>
                          <w:p w14:paraId="1A3C2828" w14:textId="1AC8F441" w:rsidR="00626AB6" w:rsidRPr="00626AB6" w:rsidRDefault="00422A19" w:rsidP="00626AB6">
                            <w:pPr>
                              <w:spacing w:line="800" w:lineRule="exact"/>
                              <w:ind w:right="397"/>
                              <w:jc w:val="right"/>
                              <w:rPr>
                                <w:rFonts w:cs="Calibri"/>
                                <w:color w:val="FFFFFF"/>
                                <w:sz w:val="72"/>
                              </w:rPr>
                            </w:pPr>
                            <w:r>
                              <w:rPr>
                                <w:rFonts w:cs="Calibri"/>
                                <w:color w:val="FFFFFF"/>
                                <w:sz w:val="72"/>
                              </w:rPr>
                              <w:t xml:space="preserve">Guide </w:t>
                            </w:r>
                            <w:r w:rsidR="00626AB6" w:rsidRPr="00626AB6">
                              <w:rPr>
                                <w:rFonts w:cs="Calibri"/>
                                <w:color w:val="FFFFFF"/>
                                <w:sz w:val="72"/>
                              </w:rPr>
                              <w:t xml:space="preserve">for </w:t>
                            </w:r>
                            <w:r w:rsidR="005446B9">
                              <w:rPr>
                                <w:rFonts w:cs="Calibri"/>
                                <w:color w:val="FFFFFF"/>
                                <w:sz w:val="72"/>
                              </w:rPr>
                              <w:t>Parents and Carers</w:t>
                            </w:r>
                          </w:p>
                          <w:p w14:paraId="10DD4B52" w14:textId="77777777" w:rsidR="00626AB6" w:rsidRPr="00626AB6" w:rsidRDefault="00626AB6" w:rsidP="00626AB6">
                            <w:pPr>
                              <w:spacing w:line="800" w:lineRule="exact"/>
                              <w:ind w:right="397"/>
                              <w:jc w:val="right"/>
                              <w:rPr>
                                <w:rFonts w:cs="Calibri"/>
                                <w:color w:val="FFFFFF"/>
                                <w:sz w:val="72"/>
                              </w:rPr>
                            </w:pPr>
                          </w:p>
                          <w:p w14:paraId="149F3287" w14:textId="77777777" w:rsidR="00626AB6" w:rsidRPr="00626AB6" w:rsidRDefault="00626AB6" w:rsidP="00626AB6">
                            <w:pPr>
                              <w:spacing w:line="800" w:lineRule="exact"/>
                              <w:ind w:right="397"/>
                              <w:jc w:val="right"/>
                              <w:rPr>
                                <w:rFonts w:cs="Calibri"/>
                                <w:color w:val="FFFFFF"/>
                                <w:sz w:val="41"/>
                              </w:rPr>
                            </w:pPr>
                          </w:p>
                          <w:p w14:paraId="3A621F30" w14:textId="77777777" w:rsidR="00626AB6" w:rsidRPr="00626AB6" w:rsidRDefault="00626AB6" w:rsidP="00626AB6">
                            <w:pPr>
                              <w:spacing w:line="800" w:lineRule="exact"/>
                              <w:ind w:right="397"/>
                              <w:jc w:val="right"/>
                              <w:rPr>
                                <w:rFonts w:cs="Calibri"/>
                                <w:color w:val="FFFFFF"/>
                                <w:sz w:val="36"/>
                              </w:rPr>
                            </w:pPr>
                            <w:r w:rsidRPr="00626AB6">
                              <w:rPr>
                                <w:rFonts w:cs="Calibri"/>
                                <w:color w:val="FFFFFF"/>
                                <w:sz w:val="36"/>
                              </w:rPr>
                              <w:t>July 2023</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3A9CE91" id="_x0000_t202" coordsize="21600,21600" o:spt="202" path="m,l,21600r21600,l21600,xe">
                <v:stroke joinstyle="miter"/>
                <v:path gradientshapeok="t" o:connecttype="rect"/>
              </v:shapetype>
              <v:shape id="Text Box 13" o:spid="_x0000_s1026" type="#_x0000_t202" style="position:absolute;left:0;text-align:left;margin-left:22.15pt;margin-top:5.7pt;width:540.1pt;height:348.75pt;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" filled="f" stroked="f">
                <v:textbox inset="0,0,0,0">
                  <w:txbxContent>
                    <w:p w14:paraId="2D38A601" w14:textId="77777777" w:rsidR="00626AB6" w:rsidRDefault="00626AB6" w:rsidP="00626AB6">
                      <w:pPr>
                        <w:spacing w:line="800" w:lineRule="exact"/>
                        <w:ind w:right="397"/>
                        <w:jc w:val="right"/>
                        <w:rPr>
                          <w:color w:val="FFFFFF"/>
                          <w:sz w:val="72"/>
                        </w:rPr>
                      </w:pPr>
                    </w:p>
                    <w:p w14:paraId="714533E6" w14:textId="77777777" w:rsidR="00626AB6" w:rsidRDefault="00626AB6" w:rsidP="00626AB6">
                      <w:pPr>
                        <w:spacing w:line="800" w:lineRule="exact"/>
                        <w:ind w:right="397"/>
                        <w:jc w:val="right"/>
                        <w:rPr>
                          <w:color w:val="FFFFFF"/>
                          <w:sz w:val="72"/>
                        </w:rPr>
                      </w:pPr>
                    </w:p>
                    <w:p w14:paraId="6367736C" w14:textId="77777777" w:rsidR="00422A19" w:rsidRDefault="00626AB6" w:rsidP="00626AB6">
                      <w:pPr>
                        <w:spacing w:line="800" w:lineRule="exact"/>
                        <w:ind w:right="397"/>
                        <w:jc w:val="right"/>
                        <w:rPr>
                          <w:rFonts w:cs="Calibri"/>
                          <w:color w:val="FFFFFF"/>
                          <w:sz w:val="72"/>
                        </w:rPr>
                      </w:pPr>
                      <w:r w:rsidRPr="00626AB6">
                        <w:rPr>
                          <w:rFonts w:cs="Calibri"/>
                          <w:color w:val="FFFFFF"/>
                          <w:sz w:val="72"/>
                        </w:rPr>
                        <w:t>Workplace Learning</w:t>
                      </w:r>
                    </w:p>
                    <w:p w14:paraId="1A3C2828" w14:textId="1AC8F441" w:rsidR="00626AB6" w:rsidRPr="00626AB6" w:rsidRDefault="00422A19" w:rsidP="00626AB6">
                      <w:pPr>
                        <w:spacing w:line="800" w:lineRule="exact"/>
                        <w:ind w:right="397"/>
                        <w:jc w:val="right"/>
                        <w:rPr>
                          <w:rFonts w:cs="Calibri"/>
                          <w:color w:val="FFFFFF"/>
                          <w:sz w:val="72"/>
                        </w:rPr>
                      </w:pPr>
                      <w:r>
                        <w:rPr>
                          <w:rFonts w:cs="Calibri"/>
                          <w:color w:val="FFFFFF"/>
                          <w:sz w:val="72"/>
                        </w:rPr>
                        <w:t xml:space="preserve">Guide </w:t>
                      </w:r>
                      <w:r w:rsidR="00626AB6" w:rsidRPr="00626AB6">
                        <w:rPr>
                          <w:rFonts w:cs="Calibri"/>
                          <w:color w:val="FFFFFF"/>
                          <w:sz w:val="72"/>
                        </w:rPr>
                        <w:t xml:space="preserve">for </w:t>
                      </w:r>
                      <w:r w:rsidR="005446B9">
                        <w:rPr>
                          <w:rFonts w:cs="Calibri"/>
                          <w:color w:val="FFFFFF"/>
                          <w:sz w:val="72"/>
                        </w:rPr>
                        <w:t>Parents and Carers</w:t>
                      </w:r>
                    </w:p>
                    <w:p w14:paraId="10DD4B52" w14:textId="77777777" w:rsidR="00626AB6" w:rsidRPr="00626AB6" w:rsidRDefault="00626AB6" w:rsidP="00626AB6">
                      <w:pPr>
                        <w:spacing w:line="800" w:lineRule="exact"/>
                        <w:ind w:right="397"/>
                        <w:jc w:val="right"/>
                        <w:rPr>
                          <w:rFonts w:cs="Calibri"/>
                          <w:color w:val="FFFFFF"/>
                          <w:sz w:val="72"/>
                        </w:rPr>
                      </w:pPr>
                    </w:p>
                    <w:p w14:paraId="149F3287" w14:textId="77777777" w:rsidR="00626AB6" w:rsidRPr="00626AB6" w:rsidRDefault="00626AB6" w:rsidP="00626AB6">
                      <w:pPr>
                        <w:spacing w:line="800" w:lineRule="exact"/>
                        <w:ind w:right="397"/>
                        <w:jc w:val="right"/>
                        <w:rPr>
                          <w:rFonts w:cs="Calibri"/>
                          <w:color w:val="FFFFFF"/>
                          <w:sz w:val="41"/>
                        </w:rPr>
                      </w:pPr>
                    </w:p>
                    <w:p w14:paraId="3A621F30" w14:textId="77777777" w:rsidR="00626AB6" w:rsidRPr="00626AB6" w:rsidRDefault="00626AB6" w:rsidP="00626AB6">
                      <w:pPr>
                        <w:spacing w:line="800" w:lineRule="exact"/>
                        <w:ind w:right="397"/>
                        <w:jc w:val="right"/>
                        <w:rPr>
                          <w:rFonts w:cs="Calibri"/>
                          <w:color w:val="FFFFFF"/>
                          <w:sz w:val="36"/>
                        </w:rPr>
                      </w:pPr>
                      <w:r w:rsidRPr="00626AB6">
                        <w:rPr>
                          <w:rFonts w:cs="Calibri"/>
                          <w:color w:val="FFFFFF"/>
                          <w:sz w:val="36"/>
                        </w:rPr>
                        <w:t>July 2023</w:t>
                      </w:r>
                    </w:p>
                  </w:txbxContent>
                </v:textbox>
              </v:shape>
            </w:pict>
          </mc:Fallback>
        </mc:AlternateContent>
      </w:r>
    </w:p>
    <w:p w14:paraId="4B657E66" w14:textId="1A5E9C36" w:rsidR="002F598C" w:rsidRPr="002F598C" w:rsidRDefault="002F598C" w:rsidP="008F071E">
      <w:pPr>
        <w:mirrorIndents/>
        <w:jc w:val="both"/>
        <w:rPr>
          <w:rFonts w:ascii="Times New Roman" w:eastAsia="Times New Roman" w:hAnsi="Times New Roman" w:cs="Times New Roman"/>
          <w:sz w:val="24"/>
          <w:szCs w:val="24"/>
          <w:lang w:eastAsia="en-AU"/>
        </w:rPr>
      </w:pPr>
    </w:p>
    <w:p w14:paraId="0FAEF69C" w14:textId="4F451455" w:rsidR="002F598C" w:rsidRPr="002F598C" w:rsidRDefault="002F598C" w:rsidP="008F071E">
      <w:pPr>
        <w:mirrorIndents/>
        <w:jc w:val="both"/>
        <w:rPr>
          <w:rFonts w:ascii="Times New Roman" w:eastAsia="Times New Roman" w:hAnsi="Times New Roman" w:cs="Times New Roman"/>
          <w:sz w:val="24"/>
          <w:szCs w:val="24"/>
          <w:lang w:eastAsia="en-AU"/>
        </w:rPr>
      </w:pPr>
    </w:p>
    <w:p w14:paraId="46377332" w14:textId="789502C1" w:rsidR="002F598C" w:rsidRPr="002F598C" w:rsidRDefault="002F598C" w:rsidP="008F071E">
      <w:pPr>
        <w:mirrorIndents/>
        <w:jc w:val="both"/>
        <w:rPr>
          <w:rFonts w:ascii="Times New Roman" w:eastAsia="Times New Roman" w:hAnsi="Times New Roman" w:cs="Times New Roman"/>
          <w:sz w:val="24"/>
          <w:szCs w:val="24"/>
          <w:lang w:eastAsia="en-AU"/>
        </w:rPr>
      </w:pPr>
    </w:p>
    <w:p w14:paraId="584B2BAA" w14:textId="620F3282" w:rsidR="002F598C" w:rsidRPr="002F598C" w:rsidRDefault="002F598C" w:rsidP="008F071E">
      <w:pPr>
        <w:mirrorIndents/>
        <w:jc w:val="both"/>
        <w:rPr>
          <w:rFonts w:ascii="Times New Roman" w:eastAsia="Times New Roman" w:hAnsi="Times New Roman" w:cs="Times New Roman"/>
          <w:sz w:val="24"/>
          <w:szCs w:val="24"/>
          <w:lang w:eastAsia="en-AU"/>
        </w:rPr>
      </w:pPr>
    </w:p>
    <w:p w14:paraId="56D7052E" w14:textId="2828261D" w:rsidR="002F598C" w:rsidRPr="002F598C" w:rsidRDefault="002F598C" w:rsidP="008F071E">
      <w:pPr>
        <w:mirrorIndents/>
        <w:jc w:val="both"/>
        <w:rPr>
          <w:rFonts w:ascii="Times New Roman" w:eastAsia="Times New Roman" w:hAnsi="Times New Roman" w:cs="Times New Roman"/>
          <w:sz w:val="24"/>
          <w:szCs w:val="24"/>
          <w:lang w:eastAsia="en-AU"/>
        </w:rPr>
      </w:pPr>
    </w:p>
    <w:p w14:paraId="11EE892F" w14:textId="145AE82C" w:rsidR="002F598C" w:rsidRPr="002F598C" w:rsidRDefault="002F598C" w:rsidP="008F071E">
      <w:pPr>
        <w:mirrorIndents/>
        <w:jc w:val="both"/>
        <w:rPr>
          <w:rFonts w:ascii="Times New Roman" w:eastAsia="Times New Roman" w:hAnsi="Times New Roman" w:cs="Times New Roman"/>
          <w:sz w:val="24"/>
          <w:szCs w:val="24"/>
          <w:lang w:eastAsia="en-AU"/>
        </w:rPr>
      </w:pPr>
    </w:p>
    <w:p w14:paraId="071190E4" w14:textId="790E93A9" w:rsidR="002F598C" w:rsidRPr="002F598C" w:rsidRDefault="002F598C" w:rsidP="008F071E">
      <w:pPr>
        <w:mirrorIndents/>
        <w:jc w:val="both"/>
        <w:rPr>
          <w:rFonts w:ascii="Times New Roman" w:eastAsia="Times New Roman" w:hAnsi="Times New Roman" w:cs="Times New Roman"/>
          <w:sz w:val="24"/>
          <w:szCs w:val="24"/>
          <w:lang w:eastAsia="en-AU"/>
        </w:rPr>
      </w:pPr>
    </w:p>
    <w:p w14:paraId="47F032E0" w14:textId="6261E873" w:rsidR="002F598C" w:rsidRPr="002F598C" w:rsidRDefault="002F598C" w:rsidP="008F071E">
      <w:pPr>
        <w:mirrorIndents/>
        <w:jc w:val="both"/>
        <w:rPr>
          <w:rFonts w:ascii="Times New Roman" w:eastAsia="Times New Roman" w:hAnsi="Times New Roman" w:cs="Times New Roman"/>
          <w:sz w:val="24"/>
          <w:szCs w:val="24"/>
          <w:lang w:eastAsia="en-AU"/>
        </w:rPr>
      </w:pPr>
    </w:p>
    <w:p w14:paraId="64DC901E" w14:textId="43273BF9" w:rsidR="002F598C" w:rsidRPr="002F598C" w:rsidRDefault="002F598C" w:rsidP="008F071E">
      <w:pPr>
        <w:mirrorIndents/>
        <w:jc w:val="both"/>
        <w:rPr>
          <w:rFonts w:ascii="Times New Roman" w:eastAsia="Times New Roman" w:hAnsi="Times New Roman" w:cs="Times New Roman"/>
          <w:sz w:val="24"/>
          <w:szCs w:val="24"/>
          <w:lang w:eastAsia="en-AU"/>
        </w:rPr>
      </w:pPr>
    </w:p>
    <w:p w14:paraId="7C91B971" w14:textId="074A5C84" w:rsidR="002F598C" w:rsidRPr="002F598C" w:rsidRDefault="002F598C" w:rsidP="008F071E">
      <w:pPr>
        <w:mirrorIndents/>
        <w:jc w:val="both"/>
        <w:rPr>
          <w:rFonts w:ascii="Times New Roman" w:eastAsia="Times New Roman" w:hAnsi="Times New Roman" w:cs="Times New Roman"/>
          <w:sz w:val="24"/>
          <w:szCs w:val="24"/>
          <w:lang w:eastAsia="en-AU"/>
        </w:rPr>
      </w:pPr>
    </w:p>
    <w:p w14:paraId="7D842F7D" w14:textId="72046913" w:rsidR="002F598C" w:rsidRPr="002F598C" w:rsidRDefault="002F598C" w:rsidP="008F071E">
      <w:pPr>
        <w:mirrorIndents/>
        <w:jc w:val="both"/>
        <w:rPr>
          <w:rFonts w:ascii="Times New Roman" w:eastAsia="Times New Roman" w:hAnsi="Times New Roman" w:cs="Times New Roman"/>
          <w:sz w:val="24"/>
          <w:szCs w:val="24"/>
          <w:lang w:eastAsia="en-AU"/>
        </w:rPr>
      </w:pPr>
    </w:p>
    <w:p w14:paraId="531ECFF6" w14:textId="1E3ACE8A" w:rsidR="002F598C" w:rsidRPr="002F598C" w:rsidRDefault="002F598C" w:rsidP="008F071E">
      <w:pPr>
        <w:mirrorIndents/>
        <w:jc w:val="both"/>
        <w:rPr>
          <w:rFonts w:ascii="Times New Roman" w:eastAsia="Times New Roman" w:hAnsi="Times New Roman" w:cs="Times New Roman"/>
          <w:sz w:val="24"/>
          <w:szCs w:val="24"/>
          <w:lang w:eastAsia="en-AU"/>
        </w:rPr>
      </w:pPr>
    </w:p>
    <w:p w14:paraId="601CEC74" w14:textId="2EDB4844" w:rsidR="002F598C" w:rsidRPr="002F598C" w:rsidRDefault="002F598C" w:rsidP="008F071E">
      <w:pPr>
        <w:mirrorIndents/>
        <w:jc w:val="both"/>
        <w:rPr>
          <w:rFonts w:ascii="Times New Roman" w:eastAsia="Times New Roman" w:hAnsi="Times New Roman" w:cs="Times New Roman"/>
          <w:sz w:val="24"/>
          <w:szCs w:val="24"/>
          <w:lang w:eastAsia="en-AU"/>
        </w:rPr>
      </w:pPr>
    </w:p>
    <w:p w14:paraId="50A8010C" w14:textId="44FC6058" w:rsidR="002F598C" w:rsidRPr="002F598C" w:rsidRDefault="002F598C" w:rsidP="008F071E">
      <w:pPr>
        <w:mirrorIndents/>
        <w:jc w:val="both"/>
        <w:rPr>
          <w:rFonts w:ascii="Times New Roman" w:eastAsia="Times New Roman" w:hAnsi="Times New Roman" w:cs="Times New Roman"/>
          <w:sz w:val="24"/>
          <w:szCs w:val="24"/>
          <w:lang w:eastAsia="en-AU"/>
        </w:rPr>
      </w:pPr>
    </w:p>
    <w:p w14:paraId="583CFA35" w14:textId="2108DD72" w:rsidR="002F598C" w:rsidRPr="002F598C" w:rsidRDefault="001C5F9B" w:rsidP="008F071E">
      <w:pPr>
        <w:mirrorIndents/>
        <w:jc w:val="both"/>
        <w:rPr>
          <w:rFonts w:ascii="Times New Roman" w:eastAsia="Times New Roman" w:hAnsi="Times New Roman" w:cs="Times New Roman"/>
          <w:sz w:val="24"/>
          <w:szCs w:val="24"/>
          <w:lang w:eastAsia="en-AU"/>
        </w:rPr>
      </w:pPr>
      <w:r>
        <w:rPr>
          <w:noProof/>
        </w:rPr>
        <w:drawing>
          <wp:anchor distT="0" distB="0" distL="114300" distR="114300" simplePos="0" relativeHeight="251657215" behindDoc="0" locked="0" layoutInCell="1" allowOverlap="1" wp14:anchorId="4091CECE" wp14:editId="17217C35">
            <wp:simplePos x="0" y="0"/>
            <wp:positionH relativeFrom="column">
              <wp:posOffset>-118745</wp:posOffset>
            </wp:positionH>
            <wp:positionV relativeFrom="paragraph">
              <wp:posOffset>891540</wp:posOffset>
            </wp:positionV>
            <wp:extent cx="7256867" cy="5142865"/>
            <wp:effectExtent l="0" t="0" r="1270" b="635"/>
            <wp:wrapNone/>
            <wp:docPr id="38103480" name="Picture 38103480" descr="student learning to be a chef in a busy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udent learning to be a chef in a busy kitchen"/>
                    <pic:cNvPicPr>
                      <a:picLocks noChangeAspect="1" noChangeArrowheads="1"/>
                    </pic:cNvPicPr>
                  </pic:nvPicPr>
                  <pic:blipFill rotWithShape="1">
                    <a:blip r:embed="rId13">
                      <a:extLst>
                        <a:ext uri="{28A0092B-C50C-407E-A947-70E740481C1C}">
                          <a14:useLocalDpi xmlns:a14="http://schemas.microsoft.com/office/drawing/2010/main" val="0"/>
                        </a:ext>
                      </a:extLst>
                    </a:blip>
                    <a:srcRect l="7462" t="7418" b="22059"/>
                    <a:stretch/>
                  </pic:blipFill>
                  <pic:spPr bwMode="auto">
                    <a:xfrm>
                      <a:off x="0" y="0"/>
                      <a:ext cx="7267666" cy="51505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7D949A" w14:textId="77777777" w:rsidR="002F598C" w:rsidRPr="002F598C" w:rsidRDefault="002F598C" w:rsidP="008F071E">
      <w:pPr>
        <w:mirrorIndents/>
        <w:jc w:val="both"/>
        <w:rPr>
          <w:rFonts w:ascii="Times New Roman" w:eastAsia="Times New Roman" w:hAnsi="Times New Roman" w:cs="Times New Roman"/>
          <w:sz w:val="24"/>
          <w:szCs w:val="24"/>
          <w:lang w:eastAsia="en-AU"/>
        </w:rPr>
        <w:sectPr w:rsidR="002F598C" w:rsidRPr="002F598C" w:rsidSect="00D11C9A">
          <w:headerReference w:type="default" r:id="rId14"/>
          <w:footerReference w:type="default" r:id="rId15"/>
          <w:pgSz w:w="11906" w:h="16838" w:code="9"/>
          <w:pgMar w:top="397" w:right="397" w:bottom="397" w:left="397" w:header="1021" w:footer="284" w:gutter="0"/>
          <w:cols w:space="720"/>
          <w:titlePg/>
          <w:docGrid w:linePitch="360"/>
        </w:sectPr>
      </w:pPr>
    </w:p>
    <w:p w14:paraId="76BA9323" w14:textId="77777777" w:rsidR="002F598C" w:rsidRPr="002F598C" w:rsidRDefault="002F598C" w:rsidP="008F071E">
      <w:pPr>
        <w:suppressAutoHyphens/>
        <w:mirrorIndents/>
        <w:jc w:val="both"/>
        <w:rPr>
          <w:color w:val="404040" w:themeColor="text1" w:themeTint="BF"/>
          <w:lang w:val="en-GB"/>
          <w14:ligatures w14:val="none"/>
        </w:rPr>
      </w:pPr>
    </w:p>
    <w:p w14:paraId="6EAB9295" w14:textId="66CC37F1" w:rsidR="002F598C" w:rsidRPr="002F598C" w:rsidRDefault="002F598C" w:rsidP="008F071E">
      <w:pPr>
        <w:suppressAutoHyphens/>
        <w:mirrorIndents/>
        <w:jc w:val="both"/>
        <w:rPr>
          <w:color w:val="243C7B" w:themeColor="background2"/>
          <w:sz w:val="44"/>
          <w:szCs w:val="48"/>
          <w:lang w:val="en-GB"/>
          <w14:ligatures w14:val="none"/>
        </w:rPr>
      </w:pPr>
      <w:r w:rsidRPr="002F598C">
        <w:rPr>
          <w:color w:val="243C7B" w:themeColor="background2"/>
          <w:sz w:val="44"/>
          <w:szCs w:val="48"/>
          <w:lang w:val="en-GB"/>
          <w14:ligatures w14:val="none"/>
        </w:rPr>
        <w:t>Table of Contents</w:t>
      </w:r>
    </w:p>
    <w:p w14:paraId="714370B1" w14:textId="40043A26" w:rsidR="009B4329" w:rsidRDefault="00282DFB" w:rsidP="008F071E">
      <w:pPr>
        <w:pStyle w:val="TOC1"/>
        <w:tabs>
          <w:tab w:val="right" w:leader="dot" w:pos="9060"/>
        </w:tabs>
        <w:spacing w:after="80"/>
        <w:mirrorIndents/>
        <w:jc w:val="both"/>
        <w:rPr>
          <w:rFonts w:eastAsiaTheme="minorEastAsia"/>
          <w:noProof/>
          <w:lang w:eastAsia="en-AU"/>
        </w:rPr>
      </w:pPr>
      <w:r>
        <w:rPr>
          <w:color w:val="404040" w:themeColor="text1" w:themeTint="BF"/>
          <w:lang w:val="en-GB"/>
          <w14:ligatures w14:val="none"/>
        </w:rPr>
        <w:fldChar w:fldCharType="begin"/>
      </w:r>
      <w:r>
        <w:rPr>
          <w:color w:val="404040" w:themeColor="text1" w:themeTint="BF"/>
          <w:lang w:val="en-GB"/>
          <w14:ligatures w14:val="none"/>
        </w:rPr>
        <w:instrText xml:space="preserve"> TOC \h \z \t "Heading 1,1,Heading Numbered 1,1" </w:instrText>
      </w:r>
      <w:r>
        <w:rPr>
          <w:color w:val="404040" w:themeColor="text1" w:themeTint="BF"/>
          <w:lang w:val="en-GB"/>
          <w14:ligatures w14:val="none"/>
        </w:rPr>
        <w:fldChar w:fldCharType="separate"/>
      </w:r>
      <w:hyperlink w:anchor="_Toc140576612" w:history="1">
        <w:r w:rsidR="009B4329" w:rsidRPr="004F71EB">
          <w:rPr>
            <w:rStyle w:val="Hyperlink"/>
            <w:noProof/>
          </w:rPr>
          <w:t>About Workplace Learning</w:t>
        </w:r>
        <w:r w:rsidR="009B4329">
          <w:rPr>
            <w:noProof/>
            <w:webHidden/>
          </w:rPr>
          <w:tab/>
        </w:r>
        <w:r w:rsidR="009B4329">
          <w:rPr>
            <w:noProof/>
            <w:webHidden/>
          </w:rPr>
          <w:fldChar w:fldCharType="begin"/>
        </w:r>
        <w:r w:rsidR="009B4329">
          <w:rPr>
            <w:noProof/>
            <w:webHidden/>
          </w:rPr>
          <w:instrText xml:space="preserve"> PAGEREF _Toc140576612 \h </w:instrText>
        </w:r>
        <w:r w:rsidR="009B4329">
          <w:rPr>
            <w:noProof/>
            <w:webHidden/>
          </w:rPr>
        </w:r>
        <w:r w:rsidR="009B4329">
          <w:rPr>
            <w:noProof/>
            <w:webHidden/>
          </w:rPr>
          <w:fldChar w:fldCharType="separate"/>
        </w:r>
        <w:r w:rsidR="00474938">
          <w:rPr>
            <w:noProof/>
            <w:webHidden/>
          </w:rPr>
          <w:t>3</w:t>
        </w:r>
        <w:r w:rsidR="009B4329">
          <w:rPr>
            <w:noProof/>
            <w:webHidden/>
          </w:rPr>
          <w:fldChar w:fldCharType="end"/>
        </w:r>
      </w:hyperlink>
    </w:p>
    <w:p w14:paraId="43473561" w14:textId="3A78CDE8" w:rsidR="009B4329" w:rsidRDefault="00000000" w:rsidP="008F071E">
      <w:pPr>
        <w:pStyle w:val="TOC1"/>
        <w:tabs>
          <w:tab w:val="right" w:leader="dot" w:pos="9060"/>
        </w:tabs>
        <w:spacing w:after="80"/>
        <w:mirrorIndents/>
        <w:jc w:val="both"/>
        <w:rPr>
          <w:rFonts w:eastAsiaTheme="minorEastAsia"/>
          <w:noProof/>
          <w:lang w:eastAsia="en-AU"/>
        </w:rPr>
      </w:pPr>
      <w:hyperlink w:anchor="_Toc140576613" w:history="1">
        <w:r w:rsidR="009B4329" w:rsidRPr="004F71EB">
          <w:rPr>
            <w:rStyle w:val="Hyperlink"/>
            <w:noProof/>
          </w:rPr>
          <w:t>What kinds of Workplace Learning programs are there?</w:t>
        </w:r>
        <w:r w:rsidR="009B4329">
          <w:rPr>
            <w:noProof/>
            <w:webHidden/>
          </w:rPr>
          <w:tab/>
        </w:r>
        <w:r w:rsidR="009B4329">
          <w:rPr>
            <w:noProof/>
            <w:webHidden/>
          </w:rPr>
          <w:fldChar w:fldCharType="begin"/>
        </w:r>
        <w:r w:rsidR="009B4329">
          <w:rPr>
            <w:noProof/>
            <w:webHidden/>
          </w:rPr>
          <w:instrText xml:space="preserve"> PAGEREF _Toc140576613 \h </w:instrText>
        </w:r>
        <w:r w:rsidR="009B4329">
          <w:rPr>
            <w:noProof/>
            <w:webHidden/>
          </w:rPr>
        </w:r>
        <w:r w:rsidR="009B4329">
          <w:rPr>
            <w:noProof/>
            <w:webHidden/>
          </w:rPr>
          <w:fldChar w:fldCharType="separate"/>
        </w:r>
        <w:r w:rsidR="00474938">
          <w:rPr>
            <w:noProof/>
            <w:webHidden/>
          </w:rPr>
          <w:t>3</w:t>
        </w:r>
        <w:r w:rsidR="009B4329">
          <w:rPr>
            <w:noProof/>
            <w:webHidden/>
          </w:rPr>
          <w:fldChar w:fldCharType="end"/>
        </w:r>
      </w:hyperlink>
    </w:p>
    <w:p w14:paraId="1DD7A67A" w14:textId="1637E6A1" w:rsidR="009B4329" w:rsidRDefault="00000000" w:rsidP="008F071E">
      <w:pPr>
        <w:pStyle w:val="TOC1"/>
        <w:tabs>
          <w:tab w:val="right" w:leader="dot" w:pos="9060"/>
        </w:tabs>
        <w:spacing w:after="80"/>
        <w:mirrorIndents/>
        <w:jc w:val="both"/>
        <w:rPr>
          <w:rFonts w:eastAsiaTheme="minorEastAsia"/>
          <w:noProof/>
          <w:lang w:eastAsia="en-AU"/>
        </w:rPr>
      </w:pPr>
      <w:hyperlink w:anchor="_Toc140576614" w:history="1">
        <w:r w:rsidR="009B4329" w:rsidRPr="004F71EB">
          <w:rPr>
            <w:rStyle w:val="Hyperlink"/>
            <w:noProof/>
          </w:rPr>
          <w:t>How does Workplace Learning work?</w:t>
        </w:r>
        <w:r w:rsidR="009B4329">
          <w:rPr>
            <w:noProof/>
            <w:webHidden/>
          </w:rPr>
          <w:tab/>
        </w:r>
        <w:r w:rsidR="009B4329">
          <w:rPr>
            <w:noProof/>
            <w:webHidden/>
          </w:rPr>
          <w:fldChar w:fldCharType="begin"/>
        </w:r>
        <w:r w:rsidR="009B4329">
          <w:rPr>
            <w:noProof/>
            <w:webHidden/>
          </w:rPr>
          <w:instrText xml:space="preserve"> PAGEREF _Toc140576614 \h </w:instrText>
        </w:r>
        <w:r w:rsidR="009B4329">
          <w:rPr>
            <w:noProof/>
            <w:webHidden/>
          </w:rPr>
        </w:r>
        <w:r w:rsidR="009B4329">
          <w:rPr>
            <w:noProof/>
            <w:webHidden/>
          </w:rPr>
          <w:fldChar w:fldCharType="separate"/>
        </w:r>
        <w:r w:rsidR="00474938">
          <w:rPr>
            <w:noProof/>
            <w:webHidden/>
          </w:rPr>
          <w:t>4</w:t>
        </w:r>
        <w:r w:rsidR="009B4329">
          <w:rPr>
            <w:noProof/>
            <w:webHidden/>
          </w:rPr>
          <w:fldChar w:fldCharType="end"/>
        </w:r>
      </w:hyperlink>
    </w:p>
    <w:p w14:paraId="751A60CC" w14:textId="4098C6C3" w:rsidR="009B4329" w:rsidRDefault="00000000" w:rsidP="008F071E">
      <w:pPr>
        <w:pStyle w:val="TOC1"/>
        <w:tabs>
          <w:tab w:val="right" w:leader="dot" w:pos="9060"/>
        </w:tabs>
        <w:spacing w:after="80"/>
        <w:mirrorIndents/>
        <w:jc w:val="both"/>
        <w:rPr>
          <w:rFonts w:eastAsiaTheme="minorEastAsia"/>
          <w:noProof/>
          <w:lang w:eastAsia="en-AU"/>
        </w:rPr>
      </w:pPr>
      <w:hyperlink w:anchor="_Toc140576615" w:history="1">
        <w:r w:rsidR="009B4329" w:rsidRPr="004F71EB">
          <w:rPr>
            <w:rStyle w:val="Hyperlink"/>
            <w:noProof/>
          </w:rPr>
          <w:t>What is the general procedure for a placement?</w:t>
        </w:r>
        <w:r w:rsidR="009B4329">
          <w:rPr>
            <w:noProof/>
            <w:webHidden/>
          </w:rPr>
          <w:tab/>
        </w:r>
        <w:r w:rsidR="009B4329">
          <w:rPr>
            <w:noProof/>
            <w:webHidden/>
          </w:rPr>
          <w:fldChar w:fldCharType="begin"/>
        </w:r>
        <w:r w:rsidR="009B4329">
          <w:rPr>
            <w:noProof/>
            <w:webHidden/>
          </w:rPr>
          <w:instrText xml:space="preserve"> PAGEREF _Toc140576615 \h </w:instrText>
        </w:r>
        <w:r w:rsidR="009B4329">
          <w:rPr>
            <w:noProof/>
            <w:webHidden/>
          </w:rPr>
        </w:r>
        <w:r w:rsidR="009B4329">
          <w:rPr>
            <w:noProof/>
            <w:webHidden/>
          </w:rPr>
          <w:fldChar w:fldCharType="separate"/>
        </w:r>
        <w:r w:rsidR="00474938">
          <w:rPr>
            <w:noProof/>
            <w:webHidden/>
          </w:rPr>
          <w:t>4</w:t>
        </w:r>
        <w:r w:rsidR="009B4329">
          <w:rPr>
            <w:noProof/>
            <w:webHidden/>
          </w:rPr>
          <w:fldChar w:fldCharType="end"/>
        </w:r>
      </w:hyperlink>
    </w:p>
    <w:p w14:paraId="10006115" w14:textId="76144FAC" w:rsidR="009B4329" w:rsidRDefault="00000000" w:rsidP="008F071E">
      <w:pPr>
        <w:pStyle w:val="TOC1"/>
        <w:tabs>
          <w:tab w:val="right" w:leader="dot" w:pos="9060"/>
        </w:tabs>
        <w:spacing w:after="80"/>
        <w:mirrorIndents/>
        <w:jc w:val="both"/>
        <w:rPr>
          <w:rFonts w:eastAsiaTheme="minorEastAsia"/>
          <w:noProof/>
          <w:lang w:eastAsia="en-AU"/>
        </w:rPr>
      </w:pPr>
      <w:hyperlink w:anchor="_Toc140576616" w:history="1">
        <w:r w:rsidR="009B4329" w:rsidRPr="004F71EB">
          <w:rPr>
            <w:rStyle w:val="Hyperlink"/>
            <w:noProof/>
          </w:rPr>
          <w:t>How can you best help your child?</w:t>
        </w:r>
        <w:r w:rsidR="009B4329">
          <w:rPr>
            <w:noProof/>
            <w:webHidden/>
          </w:rPr>
          <w:tab/>
        </w:r>
        <w:r w:rsidR="009B4329">
          <w:rPr>
            <w:noProof/>
            <w:webHidden/>
          </w:rPr>
          <w:fldChar w:fldCharType="begin"/>
        </w:r>
        <w:r w:rsidR="009B4329">
          <w:rPr>
            <w:noProof/>
            <w:webHidden/>
          </w:rPr>
          <w:instrText xml:space="preserve"> PAGEREF _Toc140576616 \h </w:instrText>
        </w:r>
        <w:r w:rsidR="009B4329">
          <w:rPr>
            <w:noProof/>
            <w:webHidden/>
          </w:rPr>
        </w:r>
        <w:r w:rsidR="009B4329">
          <w:rPr>
            <w:noProof/>
            <w:webHidden/>
          </w:rPr>
          <w:fldChar w:fldCharType="separate"/>
        </w:r>
        <w:r w:rsidR="00474938">
          <w:rPr>
            <w:noProof/>
            <w:webHidden/>
          </w:rPr>
          <w:t>7</w:t>
        </w:r>
        <w:r w:rsidR="009B4329">
          <w:rPr>
            <w:noProof/>
            <w:webHidden/>
          </w:rPr>
          <w:fldChar w:fldCharType="end"/>
        </w:r>
      </w:hyperlink>
    </w:p>
    <w:p w14:paraId="793886A2" w14:textId="531826FE" w:rsidR="00087C14" w:rsidRPr="00BD4D44" w:rsidRDefault="00282DFB" w:rsidP="008F071E">
      <w:pPr>
        <w:mirrorIndents/>
        <w:jc w:val="both"/>
        <w:rPr>
          <w:color w:val="404040" w:themeColor="text1" w:themeTint="BF"/>
          <w:lang w:val="en-GB"/>
          <w14:ligatures w14:val="none"/>
        </w:rPr>
        <w:sectPr w:rsidR="00087C14" w:rsidRPr="00BD4D44" w:rsidSect="006634BF">
          <w:headerReference w:type="default" r:id="rId16"/>
          <w:headerReference w:type="first" r:id="rId17"/>
          <w:pgSz w:w="11906" w:h="16838" w:code="9"/>
          <w:pgMar w:top="2268" w:right="1418" w:bottom="851" w:left="1418" w:header="1021" w:footer="397" w:gutter="0"/>
          <w:cols w:space="720"/>
          <w:titlePg/>
          <w:docGrid w:linePitch="360"/>
        </w:sectPr>
      </w:pPr>
      <w:r>
        <w:rPr>
          <w:color w:val="404040" w:themeColor="text1" w:themeTint="BF"/>
          <w:lang w:val="en-GB"/>
          <w14:ligatures w14:val="none"/>
        </w:rPr>
        <w:fldChar w:fldCharType="end"/>
      </w:r>
    </w:p>
    <w:p w14:paraId="0891FD73" w14:textId="7788665C" w:rsidR="002F598C" w:rsidRPr="002F598C" w:rsidRDefault="00BD4D44" w:rsidP="004C7DED">
      <w:pPr>
        <w:pStyle w:val="HeadingNumbered1"/>
      </w:pPr>
      <w:bookmarkStart w:id="0" w:name="_Toc140576612"/>
      <w:r>
        <w:lastRenderedPageBreak/>
        <w:t>Ab</w:t>
      </w:r>
      <w:r w:rsidR="002F598C" w:rsidRPr="002F598C">
        <w:t>out Workplace Learning</w:t>
      </w:r>
      <w:bookmarkEnd w:id="0"/>
    </w:p>
    <w:p w14:paraId="63B4DD59" w14:textId="71CA41DB" w:rsidR="002F598C" w:rsidRPr="002F598C" w:rsidRDefault="002F598C" w:rsidP="00DA252F">
      <w:pPr>
        <w:pStyle w:val="HeadingNumbered2"/>
      </w:pPr>
      <w:r w:rsidRPr="002F598C">
        <w:t>Workplace learning programs form part of the NSW secondary school curriculum. They enable students to spend a planned period of time - usually a week - in a workplace of their choice, enhancing their classroom learning, assisting their career choices and building their industry skills. These programs are relevant to all students regardless of their career aspirations or levels of ability.</w:t>
      </w:r>
    </w:p>
    <w:p w14:paraId="2C9C7E7E" w14:textId="77777777" w:rsidR="002F598C" w:rsidRPr="00B508D8" w:rsidRDefault="005971AD" w:rsidP="00816DEA">
      <w:pPr>
        <w:pStyle w:val="HeadingNumbered2DarkBlue"/>
      </w:pPr>
      <w:r w:rsidRPr="00B508D8">
        <w:t>How does workplace learning benefit your child?</w:t>
      </w:r>
    </w:p>
    <w:p w14:paraId="0AAD757A" w14:textId="77777777" w:rsidR="005971AD" w:rsidRPr="00B508D8" w:rsidRDefault="005971AD" w:rsidP="008F071E">
      <w:pPr>
        <w:mirrorIndents/>
        <w:jc w:val="both"/>
        <w:rPr>
          <w:b/>
          <w:bCs/>
        </w:rPr>
      </w:pPr>
      <w:r w:rsidRPr="008029B9">
        <w:rPr>
          <w:b/>
          <w:bCs/>
          <w:lang w:val="en-GB"/>
        </w:rPr>
        <w:t>Workplace</w:t>
      </w:r>
      <w:r w:rsidRPr="00B508D8">
        <w:rPr>
          <w:b/>
          <w:bCs/>
        </w:rPr>
        <w:t xml:space="preserve"> learning helps students to:</w:t>
      </w:r>
    </w:p>
    <w:p w14:paraId="3B808AA9" w14:textId="4C1A9715" w:rsidR="005971AD" w:rsidRPr="00B508D8" w:rsidRDefault="00F123BB" w:rsidP="00C01C16">
      <w:pPr>
        <w:pStyle w:val="ListParagraph"/>
        <w:numPr>
          <w:ilvl w:val="0"/>
          <w:numId w:val="12"/>
        </w:numPr>
        <w:spacing w:before="120" w:after="0"/>
        <w:ind w:left="567" w:hanging="357"/>
        <w:rPr>
          <w:rFonts w:asciiTheme="minorHAnsi" w:hAnsiTheme="minorHAnsi" w:cstheme="minorHAnsi"/>
          <w:lang w:val="en-GB"/>
        </w:rPr>
      </w:pPr>
      <w:r>
        <w:rPr>
          <w:rFonts w:asciiTheme="minorHAnsi" w:hAnsiTheme="minorHAnsi" w:cstheme="minorHAnsi"/>
          <w:lang w:val="en-GB"/>
        </w:rPr>
        <w:t>t</w:t>
      </w:r>
      <w:r w:rsidR="005971AD" w:rsidRPr="00B508D8">
        <w:rPr>
          <w:rFonts w:asciiTheme="minorHAnsi" w:hAnsiTheme="minorHAnsi" w:cstheme="minorHAnsi"/>
          <w:lang w:val="en-GB"/>
        </w:rPr>
        <w:t>est and enhance their job and career choices</w:t>
      </w:r>
    </w:p>
    <w:p w14:paraId="4D5437DB" w14:textId="37B9F4EF" w:rsidR="005971AD" w:rsidRPr="00B508D8" w:rsidRDefault="00F123BB" w:rsidP="00C01C16">
      <w:pPr>
        <w:pStyle w:val="ListParagraph"/>
        <w:numPr>
          <w:ilvl w:val="0"/>
          <w:numId w:val="12"/>
        </w:numPr>
        <w:spacing w:before="120" w:after="0"/>
        <w:ind w:left="567" w:hanging="357"/>
        <w:rPr>
          <w:rFonts w:asciiTheme="minorHAnsi" w:hAnsiTheme="minorHAnsi" w:cstheme="minorHAnsi"/>
          <w:lang w:val="en-GB"/>
        </w:rPr>
      </w:pPr>
      <w:r>
        <w:rPr>
          <w:rFonts w:asciiTheme="minorHAnsi" w:hAnsiTheme="minorHAnsi" w:cstheme="minorHAnsi"/>
          <w:lang w:val="en-GB"/>
        </w:rPr>
        <w:t>c</w:t>
      </w:r>
      <w:r w:rsidR="005971AD" w:rsidRPr="00B508D8">
        <w:rPr>
          <w:rFonts w:asciiTheme="minorHAnsi" w:hAnsiTheme="minorHAnsi" w:cstheme="minorHAnsi"/>
          <w:lang w:val="en-GB"/>
        </w:rPr>
        <w:t>omplete course work in a relevant industry setting</w:t>
      </w:r>
    </w:p>
    <w:p w14:paraId="32EFAAD2" w14:textId="5F44DEA0" w:rsidR="005971AD" w:rsidRPr="00B508D8" w:rsidRDefault="00F123BB" w:rsidP="00C01C16">
      <w:pPr>
        <w:pStyle w:val="ListParagraph"/>
        <w:numPr>
          <w:ilvl w:val="0"/>
          <w:numId w:val="12"/>
        </w:numPr>
        <w:spacing w:before="120" w:after="0"/>
        <w:ind w:left="567" w:hanging="357"/>
        <w:rPr>
          <w:rFonts w:asciiTheme="minorHAnsi" w:hAnsiTheme="minorHAnsi" w:cstheme="minorHAnsi"/>
          <w:lang w:val="en-GB"/>
        </w:rPr>
      </w:pPr>
      <w:r>
        <w:rPr>
          <w:rFonts w:asciiTheme="minorHAnsi" w:hAnsiTheme="minorHAnsi" w:cstheme="minorHAnsi"/>
          <w:lang w:val="en-GB"/>
        </w:rPr>
        <w:t>l</w:t>
      </w:r>
      <w:r w:rsidR="005971AD" w:rsidRPr="00B508D8">
        <w:rPr>
          <w:rFonts w:asciiTheme="minorHAnsi" w:hAnsiTheme="minorHAnsi" w:cstheme="minorHAnsi"/>
          <w:lang w:val="en-GB"/>
        </w:rPr>
        <w:t>earn what employers want in their workforce</w:t>
      </w:r>
    </w:p>
    <w:p w14:paraId="2F790119" w14:textId="73520EE4" w:rsidR="005971AD" w:rsidRPr="00B508D8" w:rsidRDefault="00F123BB" w:rsidP="00C01C16">
      <w:pPr>
        <w:pStyle w:val="ListParagraph"/>
        <w:numPr>
          <w:ilvl w:val="0"/>
          <w:numId w:val="12"/>
        </w:numPr>
        <w:spacing w:before="120" w:after="0"/>
        <w:ind w:left="567" w:hanging="357"/>
        <w:rPr>
          <w:rFonts w:asciiTheme="minorHAnsi" w:hAnsiTheme="minorHAnsi" w:cstheme="minorHAnsi"/>
          <w:lang w:val="en-GB"/>
        </w:rPr>
      </w:pPr>
      <w:r>
        <w:rPr>
          <w:rFonts w:asciiTheme="minorHAnsi" w:hAnsiTheme="minorHAnsi" w:cstheme="minorHAnsi"/>
          <w:lang w:val="en-GB"/>
        </w:rPr>
        <w:t>b</w:t>
      </w:r>
      <w:r w:rsidR="005971AD" w:rsidRPr="00B508D8">
        <w:rPr>
          <w:rFonts w:asciiTheme="minorHAnsi" w:hAnsiTheme="minorHAnsi" w:cstheme="minorHAnsi"/>
          <w:lang w:val="en-GB"/>
        </w:rPr>
        <w:t>uild employability skills like workplace communication, self-reliance and teamwork</w:t>
      </w:r>
    </w:p>
    <w:p w14:paraId="502BE882" w14:textId="3DE0DEF4" w:rsidR="005971AD" w:rsidRPr="00B508D8" w:rsidRDefault="00F123BB" w:rsidP="00C01C16">
      <w:pPr>
        <w:pStyle w:val="ListParagraph"/>
        <w:numPr>
          <w:ilvl w:val="0"/>
          <w:numId w:val="12"/>
        </w:numPr>
        <w:spacing w:before="120" w:after="0"/>
        <w:ind w:left="567" w:hanging="357"/>
        <w:rPr>
          <w:rFonts w:asciiTheme="minorHAnsi" w:hAnsiTheme="minorHAnsi" w:cstheme="minorHAnsi"/>
          <w:lang w:val="en-GB"/>
        </w:rPr>
      </w:pPr>
      <w:r>
        <w:rPr>
          <w:rFonts w:asciiTheme="minorHAnsi" w:hAnsiTheme="minorHAnsi" w:cstheme="minorHAnsi"/>
          <w:lang w:val="en-GB"/>
        </w:rPr>
        <w:t>d</w:t>
      </w:r>
      <w:r w:rsidR="005971AD" w:rsidRPr="00B508D8">
        <w:rPr>
          <w:rFonts w:asciiTheme="minorHAnsi" w:hAnsiTheme="minorHAnsi" w:cstheme="minorHAnsi"/>
          <w:lang w:val="en-GB"/>
        </w:rPr>
        <w:t>evelop essential industry skills for entry level employment</w:t>
      </w:r>
    </w:p>
    <w:p w14:paraId="3F83A78E" w14:textId="0A8E4F87" w:rsidR="005971AD" w:rsidRPr="00B508D8" w:rsidRDefault="00F123BB" w:rsidP="00C01C16">
      <w:pPr>
        <w:pStyle w:val="ListParagraph"/>
        <w:numPr>
          <w:ilvl w:val="0"/>
          <w:numId w:val="12"/>
        </w:numPr>
        <w:spacing w:before="120" w:after="0"/>
        <w:ind w:left="567" w:hanging="357"/>
        <w:rPr>
          <w:rFonts w:asciiTheme="minorHAnsi" w:hAnsiTheme="minorHAnsi" w:cstheme="minorHAnsi"/>
          <w:lang w:val="en-GB"/>
        </w:rPr>
      </w:pPr>
      <w:r>
        <w:rPr>
          <w:rFonts w:asciiTheme="minorHAnsi" w:hAnsiTheme="minorHAnsi" w:cstheme="minorHAnsi"/>
          <w:lang w:val="en-GB"/>
        </w:rPr>
        <w:t>g</w:t>
      </w:r>
      <w:r w:rsidR="005971AD" w:rsidRPr="00B508D8">
        <w:rPr>
          <w:rFonts w:asciiTheme="minorHAnsi" w:hAnsiTheme="minorHAnsi" w:cstheme="minorHAnsi"/>
          <w:lang w:val="en-GB"/>
        </w:rPr>
        <w:t>ain confidence and maturity through participation in an adult work environment</w:t>
      </w:r>
    </w:p>
    <w:p w14:paraId="38BFD4BE" w14:textId="73BFD3DD" w:rsidR="005971AD" w:rsidRPr="00B508D8" w:rsidRDefault="00F123BB" w:rsidP="00C01C16">
      <w:pPr>
        <w:pStyle w:val="ListParagraph"/>
        <w:numPr>
          <w:ilvl w:val="0"/>
          <w:numId w:val="12"/>
        </w:numPr>
        <w:spacing w:before="120" w:after="0"/>
        <w:ind w:left="567" w:hanging="357"/>
        <w:rPr>
          <w:rFonts w:asciiTheme="minorHAnsi" w:hAnsiTheme="minorHAnsi" w:cstheme="minorHAnsi"/>
          <w:lang w:val="en-GB"/>
        </w:rPr>
      </w:pPr>
      <w:r>
        <w:rPr>
          <w:rFonts w:asciiTheme="minorHAnsi" w:hAnsiTheme="minorHAnsi" w:cstheme="minorHAnsi"/>
          <w:lang w:val="en-GB"/>
        </w:rPr>
        <w:t>m</w:t>
      </w:r>
      <w:r w:rsidR="005971AD" w:rsidRPr="00B508D8">
        <w:rPr>
          <w:rFonts w:asciiTheme="minorHAnsi" w:hAnsiTheme="minorHAnsi" w:cstheme="minorHAnsi"/>
          <w:lang w:val="en-GB"/>
        </w:rPr>
        <w:t>ake informed decisions when planning their transition through school and to further education, training and work</w:t>
      </w:r>
    </w:p>
    <w:p w14:paraId="325154EA" w14:textId="78DA91F0" w:rsidR="005971AD" w:rsidRPr="00B508D8" w:rsidRDefault="00F123BB" w:rsidP="00C01C16">
      <w:pPr>
        <w:pStyle w:val="ListParagraph"/>
        <w:numPr>
          <w:ilvl w:val="0"/>
          <w:numId w:val="12"/>
        </w:numPr>
        <w:spacing w:before="120" w:after="0"/>
        <w:ind w:left="567" w:hanging="357"/>
        <w:rPr>
          <w:rFonts w:asciiTheme="minorHAnsi" w:hAnsiTheme="minorHAnsi" w:cstheme="minorHAnsi"/>
          <w:lang w:val="en-GB"/>
        </w:rPr>
      </w:pPr>
      <w:r>
        <w:rPr>
          <w:rFonts w:asciiTheme="minorHAnsi" w:hAnsiTheme="minorHAnsi" w:cstheme="minorHAnsi"/>
          <w:lang w:val="en-GB"/>
        </w:rPr>
        <w:t>e</w:t>
      </w:r>
      <w:r w:rsidR="005971AD" w:rsidRPr="00B508D8">
        <w:rPr>
          <w:rFonts w:asciiTheme="minorHAnsi" w:hAnsiTheme="minorHAnsi" w:cstheme="minorHAnsi"/>
          <w:lang w:val="en-GB"/>
        </w:rPr>
        <w:t>ngage with the wider community</w:t>
      </w:r>
      <w:r>
        <w:rPr>
          <w:rFonts w:asciiTheme="minorHAnsi" w:hAnsiTheme="minorHAnsi" w:cstheme="minorHAnsi"/>
          <w:lang w:val="en-GB"/>
        </w:rPr>
        <w:t>.</w:t>
      </w:r>
    </w:p>
    <w:p w14:paraId="75337151" w14:textId="77777777" w:rsidR="005971AD" w:rsidRPr="00B508D8" w:rsidRDefault="005971AD" w:rsidP="008F071E">
      <w:pPr>
        <w:mirrorIndents/>
        <w:jc w:val="both"/>
        <w:rPr>
          <w:b/>
          <w:bCs/>
          <w:lang w:val="en-GB"/>
        </w:rPr>
      </w:pPr>
      <w:r w:rsidRPr="00B508D8">
        <w:rPr>
          <w:b/>
          <w:bCs/>
          <w:lang w:val="en-GB"/>
        </w:rPr>
        <w:t>It also:</w:t>
      </w:r>
    </w:p>
    <w:p w14:paraId="518F283C" w14:textId="741DA702" w:rsidR="005971AD" w:rsidRPr="00B508D8" w:rsidRDefault="00F123BB" w:rsidP="00C01C16">
      <w:pPr>
        <w:pStyle w:val="ListParagraph"/>
        <w:numPr>
          <w:ilvl w:val="0"/>
          <w:numId w:val="12"/>
        </w:numPr>
        <w:spacing w:before="120" w:after="0"/>
        <w:ind w:left="567" w:hanging="357"/>
        <w:rPr>
          <w:rFonts w:asciiTheme="minorHAnsi" w:hAnsiTheme="minorHAnsi" w:cstheme="minorHAnsi"/>
          <w:lang w:val="en-GB"/>
        </w:rPr>
      </w:pPr>
      <w:r>
        <w:rPr>
          <w:rFonts w:asciiTheme="minorHAnsi" w:hAnsiTheme="minorHAnsi" w:cstheme="minorHAnsi"/>
          <w:lang w:val="en-GB"/>
        </w:rPr>
        <w:t>p</w:t>
      </w:r>
      <w:r w:rsidR="005971AD" w:rsidRPr="00B508D8">
        <w:rPr>
          <w:rFonts w:asciiTheme="minorHAnsi" w:hAnsiTheme="minorHAnsi" w:cstheme="minorHAnsi"/>
          <w:lang w:val="en-GB"/>
        </w:rPr>
        <w:t>rovides pathways for students to transition between school and employment</w:t>
      </w:r>
    </w:p>
    <w:p w14:paraId="7C0770B7" w14:textId="6241294E" w:rsidR="005971AD" w:rsidRPr="00B508D8" w:rsidRDefault="00F123BB" w:rsidP="00C01C16">
      <w:pPr>
        <w:pStyle w:val="ListParagraph"/>
        <w:numPr>
          <w:ilvl w:val="0"/>
          <w:numId w:val="12"/>
        </w:numPr>
        <w:spacing w:before="120" w:after="0"/>
        <w:ind w:left="567" w:hanging="357"/>
        <w:rPr>
          <w:rFonts w:asciiTheme="minorHAnsi" w:hAnsiTheme="minorHAnsi" w:cstheme="minorHAnsi"/>
        </w:rPr>
      </w:pPr>
      <w:r>
        <w:rPr>
          <w:rFonts w:asciiTheme="minorHAnsi" w:hAnsiTheme="minorHAnsi" w:cstheme="minorHAnsi"/>
          <w:lang w:val="en-GB"/>
        </w:rPr>
        <w:t>p</w:t>
      </w:r>
      <w:r w:rsidR="005971AD" w:rsidRPr="00B508D8">
        <w:rPr>
          <w:rFonts w:asciiTheme="minorHAnsi" w:hAnsiTheme="minorHAnsi" w:cstheme="minorHAnsi"/>
          <w:lang w:val="en-GB"/>
        </w:rPr>
        <w:t>rovides opportunities for exploration into school-based apprenticeships and traineeships</w:t>
      </w:r>
      <w:r w:rsidR="00975E3C" w:rsidRPr="00B508D8">
        <w:rPr>
          <w:rFonts w:asciiTheme="minorHAnsi" w:hAnsiTheme="minorHAnsi" w:cstheme="minorHAnsi"/>
        </w:rPr>
        <w:t>.</w:t>
      </w:r>
    </w:p>
    <w:p w14:paraId="447C2467" w14:textId="77777777" w:rsidR="0033089E" w:rsidRDefault="0033089E" w:rsidP="008F071E">
      <w:pPr>
        <w:mirrorIndents/>
        <w:jc w:val="both"/>
        <w:rPr>
          <w:lang w:val="en-GB"/>
        </w:rPr>
      </w:pPr>
    </w:p>
    <w:p w14:paraId="698D4A13" w14:textId="0736177F" w:rsidR="002F598C" w:rsidRPr="002F598C" w:rsidRDefault="0033089E" w:rsidP="004C7DED">
      <w:pPr>
        <w:pStyle w:val="HeadingNumbered1"/>
      </w:pPr>
      <w:bookmarkStart w:id="1" w:name="_Toc140576613"/>
      <w:r w:rsidRPr="0033089E">
        <w:t xml:space="preserve">What kinds of </w:t>
      </w:r>
      <w:r w:rsidR="00AE320C">
        <w:t>W</w:t>
      </w:r>
      <w:r w:rsidRPr="0033089E">
        <w:t xml:space="preserve">orkplace </w:t>
      </w:r>
      <w:r w:rsidR="00AE320C">
        <w:t>L</w:t>
      </w:r>
      <w:r w:rsidRPr="0033089E">
        <w:t xml:space="preserve">earning </w:t>
      </w:r>
      <w:r w:rsidR="00344A20">
        <w:t>p</w:t>
      </w:r>
      <w:r w:rsidRPr="0033089E">
        <w:t>rograms are there?</w:t>
      </w:r>
      <w:bookmarkEnd w:id="1"/>
    </w:p>
    <w:p w14:paraId="6C5F9FC1" w14:textId="77777777" w:rsidR="0033089E" w:rsidRPr="003657F2" w:rsidRDefault="0033089E" w:rsidP="008F071E">
      <w:pPr>
        <w:tabs>
          <w:tab w:val="left" w:pos="4886"/>
        </w:tabs>
        <w:mirrorIndents/>
        <w:jc w:val="both"/>
        <w:rPr>
          <w:b/>
          <w:szCs w:val="24"/>
        </w:rPr>
      </w:pPr>
      <w:r w:rsidRPr="003657F2">
        <w:rPr>
          <w:b/>
          <w:color w:val="181A1A"/>
          <w:w w:val="105"/>
          <w:szCs w:val="24"/>
        </w:rPr>
        <w:t>Work</w:t>
      </w:r>
      <w:r w:rsidRPr="003657F2">
        <w:rPr>
          <w:b/>
          <w:color w:val="181A1A"/>
          <w:spacing w:val="4"/>
          <w:w w:val="105"/>
          <w:szCs w:val="24"/>
        </w:rPr>
        <w:t xml:space="preserve"> </w:t>
      </w:r>
      <w:r w:rsidRPr="003657F2">
        <w:rPr>
          <w:b/>
          <w:color w:val="181A1A"/>
          <w:spacing w:val="-2"/>
          <w:w w:val="105"/>
          <w:szCs w:val="24"/>
        </w:rPr>
        <w:t>Experience</w:t>
      </w:r>
      <w:r>
        <w:rPr>
          <w:b/>
          <w:color w:val="181A1A"/>
          <w:sz w:val="20"/>
        </w:rPr>
        <w:tab/>
      </w:r>
      <w:r w:rsidRPr="003657F2">
        <w:rPr>
          <w:b/>
          <w:color w:val="181A1A"/>
          <w:w w:val="105"/>
          <w:position w:val="3"/>
          <w:szCs w:val="24"/>
        </w:rPr>
        <w:t>Work</w:t>
      </w:r>
      <w:r w:rsidRPr="003657F2">
        <w:rPr>
          <w:b/>
          <w:color w:val="181A1A"/>
          <w:spacing w:val="4"/>
          <w:w w:val="105"/>
          <w:position w:val="3"/>
          <w:szCs w:val="24"/>
        </w:rPr>
        <w:t xml:space="preserve"> </w:t>
      </w:r>
      <w:r w:rsidRPr="003657F2">
        <w:rPr>
          <w:b/>
          <w:color w:val="181A1A"/>
          <w:spacing w:val="-2"/>
          <w:w w:val="105"/>
          <w:position w:val="3"/>
          <w:szCs w:val="24"/>
        </w:rPr>
        <w:t>Placement</w:t>
      </w:r>
    </w:p>
    <w:p w14:paraId="2B809BB0" w14:textId="77777777" w:rsidR="0033089E" w:rsidRDefault="0033089E" w:rsidP="00816DEA">
      <w:pPr>
        <w:pStyle w:val="BodyText"/>
        <w:sectPr w:rsidR="0033089E" w:rsidSect="00CA16E1">
          <w:headerReference w:type="default" r:id="rId18"/>
          <w:pgSz w:w="11906" w:h="16838" w:code="9"/>
          <w:pgMar w:top="1701" w:right="1247" w:bottom="851" w:left="1247" w:header="1021" w:footer="397" w:gutter="0"/>
          <w:cols w:space="708"/>
          <w:docGrid w:linePitch="360"/>
        </w:sectPr>
      </w:pPr>
    </w:p>
    <w:p w14:paraId="7FE16A0D" w14:textId="2A945A3E" w:rsidR="0033089E" w:rsidRPr="0033089E" w:rsidRDefault="0033089E" w:rsidP="008F071E">
      <w:pPr>
        <w:mirrorIndents/>
        <w:jc w:val="both"/>
      </w:pPr>
      <w:r w:rsidRPr="0033089E">
        <w:t xml:space="preserve">These programs are usually undertaken by Yr 10 </w:t>
      </w:r>
      <w:r w:rsidR="006847B3" w:rsidRPr="0033089E">
        <w:t xml:space="preserve">students </w:t>
      </w:r>
      <w:r w:rsidRPr="0033089E">
        <w:t xml:space="preserve">with some opportunities in Yrs 11 </w:t>
      </w:r>
      <w:r w:rsidR="00FB2E50">
        <w:t>&amp;</w:t>
      </w:r>
      <w:r w:rsidRPr="0033089E">
        <w:t xml:space="preserve"> 12</w:t>
      </w:r>
      <w:r w:rsidRPr="0033089E">
        <w:rPr>
          <w:color w:val="414141"/>
        </w:rPr>
        <w:t>.</w:t>
      </w:r>
    </w:p>
    <w:p w14:paraId="05AE80FE" w14:textId="77777777" w:rsidR="0033089E" w:rsidRPr="0033089E" w:rsidRDefault="0033089E" w:rsidP="008F071E">
      <w:pPr>
        <w:mirrorIndents/>
        <w:jc w:val="both"/>
      </w:pPr>
      <w:r w:rsidRPr="0033089E">
        <w:t>Work experience provides a general introduction</w:t>
      </w:r>
      <w:r w:rsidRPr="0033089E">
        <w:rPr>
          <w:spacing w:val="40"/>
        </w:rPr>
        <w:t xml:space="preserve"> </w:t>
      </w:r>
      <w:r w:rsidRPr="0033089E">
        <w:t>to</w:t>
      </w:r>
      <w:r w:rsidRPr="0033089E">
        <w:rPr>
          <w:spacing w:val="-7"/>
        </w:rPr>
        <w:t xml:space="preserve"> </w:t>
      </w:r>
      <w:r w:rsidRPr="0033089E">
        <w:t>the 'world</w:t>
      </w:r>
      <w:r w:rsidRPr="0033089E">
        <w:rPr>
          <w:spacing w:val="-1"/>
        </w:rPr>
        <w:t xml:space="preserve"> </w:t>
      </w:r>
      <w:r w:rsidRPr="0033089E">
        <w:t>of</w:t>
      </w:r>
      <w:r w:rsidRPr="0033089E">
        <w:rPr>
          <w:spacing w:val="-5"/>
        </w:rPr>
        <w:t xml:space="preserve"> </w:t>
      </w:r>
      <w:r w:rsidRPr="0033089E">
        <w:t>work'.</w:t>
      </w:r>
      <w:r w:rsidRPr="0033089E">
        <w:rPr>
          <w:spacing w:val="-3"/>
        </w:rPr>
        <w:t xml:space="preserve"> </w:t>
      </w:r>
      <w:r w:rsidRPr="0033089E">
        <w:t>Students are</w:t>
      </w:r>
      <w:r w:rsidRPr="0033089E">
        <w:rPr>
          <w:spacing w:val="-2"/>
        </w:rPr>
        <w:t xml:space="preserve"> </w:t>
      </w:r>
      <w:r w:rsidRPr="0033089E">
        <w:t>able</w:t>
      </w:r>
      <w:r w:rsidRPr="0033089E">
        <w:rPr>
          <w:spacing w:val="-2"/>
        </w:rPr>
        <w:t xml:space="preserve"> </w:t>
      </w:r>
      <w:r w:rsidRPr="0033089E">
        <w:t>to</w:t>
      </w:r>
      <w:r w:rsidRPr="0033089E">
        <w:rPr>
          <w:spacing w:val="-6"/>
        </w:rPr>
        <w:t xml:space="preserve"> </w:t>
      </w:r>
      <w:r w:rsidRPr="0033089E">
        <w:t>observe a variety of work</w:t>
      </w:r>
      <w:r w:rsidRPr="0033089E">
        <w:rPr>
          <w:color w:val="414141"/>
        </w:rPr>
        <w:t>,</w:t>
      </w:r>
      <w:r w:rsidRPr="0033089E">
        <w:rPr>
          <w:color w:val="414141"/>
          <w:spacing w:val="-7"/>
        </w:rPr>
        <w:t xml:space="preserve"> </w:t>
      </w:r>
      <w:r w:rsidRPr="0033089E">
        <w:t>usually in a field of their choice</w:t>
      </w:r>
      <w:r w:rsidRPr="0033089E">
        <w:rPr>
          <w:color w:val="414141"/>
        </w:rPr>
        <w:t xml:space="preserve">, </w:t>
      </w:r>
      <w:r w:rsidRPr="0033089E">
        <w:t>and undertake supervised tasks appropriate to their skill level.</w:t>
      </w:r>
    </w:p>
    <w:p w14:paraId="129744F3" w14:textId="77777777" w:rsidR="0033089E" w:rsidRPr="0033089E" w:rsidRDefault="0033089E" w:rsidP="008F071E">
      <w:pPr>
        <w:mirrorIndents/>
        <w:jc w:val="both"/>
      </w:pPr>
      <w:r w:rsidRPr="0033089E">
        <w:t>Work experience builds on the career planning</w:t>
      </w:r>
      <w:r w:rsidRPr="0033089E">
        <w:rPr>
          <w:spacing w:val="40"/>
        </w:rPr>
        <w:t xml:space="preserve"> </w:t>
      </w:r>
      <w:r w:rsidRPr="0033089E">
        <w:t>and transition activit</w:t>
      </w:r>
      <w:r w:rsidRPr="0033089E">
        <w:rPr>
          <w:color w:val="414141"/>
        </w:rPr>
        <w:t>i</w:t>
      </w:r>
      <w:r w:rsidRPr="0033089E">
        <w:t>es in your child</w:t>
      </w:r>
      <w:r w:rsidRPr="0033089E">
        <w:rPr>
          <w:color w:val="595959"/>
        </w:rPr>
        <w:t>'</w:t>
      </w:r>
      <w:r w:rsidRPr="0033089E">
        <w:t>s school and can assist their course and subject choices in senior high school.</w:t>
      </w:r>
    </w:p>
    <w:p w14:paraId="503CEC5A" w14:textId="3B9F9A4A" w:rsidR="0033089E" w:rsidRPr="0033089E" w:rsidRDefault="0033089E" w:rsidP="008F071E">
      <w:pPr>
        <w:mirrorIndents/>
        <w:jc w:val="both"/>
      </w:pPr>
      <w:r w:rsidRPr="0033089E">
        <w:br w:type="column"/>
      </w:r>
      <w:r w:rsidRPr="0033089E">
        <w:t>Work placement programs are intended for students enrolled in Higher School Certificate (HSC) industry courses</w:t>
      </w:r>
      <w:r w:rsidRPr="0033089E">
        <w:rPr>
          <w:color w:val="414141"/>
        </w:rPr>
        <w:t xml:space="preserve">. </w:t>
      </w:r>
      <w:r w:rsidRPr="0033089E">
        <w:t xml:space="preserve">These vocational </w:t>
      </w:r>
      <w:r w:rsidR="00282717">
        <w:t xml:space="preserve">(VET) </w:t>
      </w:r>
      <w:r w:rsidRPr="0033089E">
        <w:t>courses may be delivered by the</w:t>
      </w:r>
      <w:r w:rsidRPr="0033089E">
        <w:rPr>
          <w:spacing w:val="40"/>
        </w:rPr>
        <w:t xml:space="preserve"> </w:t>
      </w:r>
      <w:r w:rsidRPr="0033089E">
        <w:t>school</w:t>
      </w:r>
      <w:r w:rsidRPr="0033089E">
        <w:rPr>
          <w:color w:val="595959"/>
        </w:rPr>
        <w:t xml:space="preserve">, </w:t>
      </w:r>
      <w:r w:rsidRPr="0033089E">
        <w:t>a TAFE or by a private training provider contracted by the school.</w:t>
      </w:r>
    </w:p>
    <w:p w14:paraId="4C441CE0" w14:textId="77777777" w:rsidR="0033089E" w:rsidRDefault="0033089E" w:rsidP="008F071E">
      <w:pPr>
        <w:mirrorIndents/>
        <w:jc w:val="both"/>
        <w:rPr>
          <w:color w:val="595959"/>
        </w:rPr>
      </w:pPr>
      <w:r w:rsidRPr="0033089E">
        <w:t>The host employer supervises your child in the workplace</w:t>
      </w:r>
      <w:r w:rsidRPr="0033089E">
        <w:rPr>
          <w:color w:val="414141"/>
        </w:rPr>
        <w:t>,</w:t>
      </w:r>
      <w:r w:rsidRPr="0033089E">
        <w:rPr>
          <w:color w:val="414141"/>
          <w:spacing w:val="-11"/>
        </w:rPr>
        <w:t xml:space="preserve"> </w:t>
      </w:r>
      <w:r w:rsidRPr="0033089E">
        <w:t>allowing them to</w:t>
      </w:r>
      <w:r w:rsidRPr="0033089E">
        <w:rPr>
          <w:spacing w:val="-2"/>
        </w:rPr>
        <w:t xml:space="preserve"> </w:t>
      </w:r>
      <w:r w:rsidRPr="0033089E">
        <w:t>practice and enhance the specific industry skills they have learned in their course work</w:t>
      </w:r>
      <w:r w:rsidRPr="0033089E">
        <w:rPr>
          <w:color w:val="595959"/>
        </w:rPr>
        <w:t>.</w:t>
      </w:r>
    </w:p>
    <w:p w14:paraId="6C149198" w14:textId="3B6A253B" w:rsidR="00D411F1" w:rsidRDefault="00D045BE" w:rsidP="008F071E">
      <w:pPr>
        <w:mirrorIndents/>
        <w:jc w:val="both"/>
        <w:rPr>
          <w:rFonts w:cstheme="minorHAnsi"/>
        </w:rPr>
      </w:pPr>
      <w:r w:rsidRPr="00E14D22">
        <w:t xml:space="preserve">Many </w:t>
      </w:r>
      <w:r w:rsidR="00282717" w:rsidRPr="00E14D22">
        <w:t>VET courses have mandatory work placement, meaning the course will not count towards the HS</w:t>
      </w:r>
      <w:r w:rsidR="00DF0707" w:rsidRPr="00E14D22">
        <w:t xml:space="preserve">C if the work placement is not undertaken. Additionally, work placement provides the opportunity </w:t>
      </w:r>
      <w:r w:rsidR="00F61F94" w:rsidRPr="00E14D22">
        <w:t>for students to provide assessment evidence for units of competency.</w:t>
      </w:r>
    </w:p>
    <w:p w14:paraId="6C225459" w14:textId="77777777" w:rsidR="00D411F1" w:rsidRDefault="00D411F1" w:rsidP="008F071E">
      <w:pPr>
        <w:mirrorIndents/>
        <w:jc w:val="both"/>
        <w:rPr>
          <w:rFonts w:cstheme="minorHAnsi"/>
        </w:rPr>
        <w:sectPr w:rsidR="00D411F1" w:rsidSect="00BD4D44">
          <w:type w:val="continuous"/>
          <w:pgSz w:w="11906" w:h="16838" w:code="9"/>
          <w:pgMar w:top="1702" w:right="1247" w:bottom="851" w:left="1247" w:header="425" w:footer="91" w:gutter="0"/>
          <w:cols w:num="2" w:space="300"/>
          <w:docGrid w:linePitch="360"/>
        </w:sectPr>
      </w:pPr>
    </w:p>
    <w:p w14:paraId="3CCE266F" w14:textId="77777777" w:rsidR="00880019" w:rsidRDefault="00880019">
      <w:pPr>
        <w:spacing w:before="120" w:after="160"/>
        <w:ind w:left="867" w:hanging="357"/>
        <w:rPr>
          <w:rFonts w:asciiTheme="majorHAnsi" w:eastAsiaTheme="majorEastAsia" w:hAnsiTheme="majorHAnsi" w:cstheme="majorBidi"/>
          <w:bCs/>
          <w:color w:val="404040" w:themeColor="text1" w:themeTint="BF"/>
          <w:sz w:val="28"/>
          <w:szCs w:val="28"/>
          <w:lang w:val="en-GB"/>
          <w14:ligatures w14:val="none"/>
        </w:rPr>
      </w:pPr>
      <w:bookmarkStart w:id="2" w:name="_Toc140576614"/>
      <w:r>
        <w:br w:type="page"/>
      </w:r>
    </w:p>
    <w:p w14:paraId="47B3886A" w14:textId="7DABA461" w:rsidR="00D411F1" w:rsidRPr="004C7DED" w:rsidRDefault="00DA252F" w:rsidP="008F4AF5">
      <w:pPr>
        <w:pStyle w:val="HeadingNumbered1"/>
        <w:spacing w:before="120"/>
      </w:pPr>
      <w:r w:rsidRPr="004C7DED">
        <w:lastRenderedPageBreak/>
        <w:t>How does Workplace Learning work?</w:t>
      </w:r>
      <w:bookmarkEnd w:id="2"/>
    </w:p>
    <w:p w14:paraId="4D8514C3" w14:textId="55356D36" w:rsidR="00DA252F" w:rsidRPr="005374C4" w:rsidRDefault="00DA252F" w:rsidP="008F4AF5">
      <w:pPr>
        <w:pStyle w:val="HeadingNumbered2"/>
        <w:jc w:val="left"/>
        <w:rPr>
          <w:rFonts w:cstheme="minorHAnsi"/>
        </w:rPr>
      </w:pPr>
      <w:r w:rsidRPr="005374C4">
        <w:rPr>
          <w:w w:val="105"/>
        </w:rPr>
        <w:t>Schools arrange their work</w:t>
      </w:r>
      <w:r w:rsidR="008F4AF5" w:rsidRPr="005374C4">
        <w:rPr>
          <w:w w:val="105"/>
        </w:rPr>
        <w:t xml:space="preserve"> </w:t>
      </w:r>
      <w:r w:rsidRPr="005374C4">
        <w:rPr>
          <w:w w:val="105"/>
        </w:rPr>
        <w:t>place</w:t>
      </w:r>
      <w:r w:rsidR="008F4AF5" w:rsidRPr="005374C4">
        <w:rPr>
          <w:w w:val="105"/>
        </w:rPr>
        <w:t>ment</w:t>
      </w:r>
      <w:r w:rsidRPr="005374C4">
        <w:rPr>
          <w:w w:val="105"/>
        </w:rPr>
        <w:t xml:space="preserve"> programs through Work Place</w:t>
      </w:r>
      <w:r w:rsidR="00F123BB" w:rsidRPr="005374C4">
        <w:rPr>
          <w:w w:val="105"/>
        </w:rPr>
        <w:t>ment Service</w:t>
      </w:r>
      <w:r w:rsidRPr="005374C4">
        <w:rPr>
          <w:w w:val="105"/>
        </w:rPr>
        <w:t xml:space="preserve"> Providers (WPSP</w:t>
      </w:r>
      <w:r w:rsidR="00880019">
        <w:rPr>
          <w:w w:val="105"/>
        </w:rPr>
        <w:t>s</w:t>
      </w:r>
      <w:r w:rsidRPr="005374C4">
        <w:rPr>
          <w:w w:val="105"/>
        </w:rPr>
        <w:t>)</w:t>
      </w:r>
    </w:p>
    <w:p w14:paraId="057A56E8" w14:textId="76FE810B" w:rsidR="00DA252F" w:rsidRDefault="00DA252F" w:rsidP="00816DEA">
      <w:pPr>
        <w:pStyle w:val="HeadingNumbered2DarkBlue"/>
      </w:pPr>
      <w:r w:rsidRPr="00DA252F">
        <w:t xml:space="preserve">How will </w:t>
      </w:r>
      <w:r w:rsidR="00C01C16">
        <w:t>the student</w:t>
      </w:r>
      <w:r w:rsidRPr="00DA252F">
        <w:t xml:space="preserve"> find a work</w:t>
      </w:r>
      <w:r w:rsidR="00481D76">
        <w:t xml:space="preserve"> </w:t>
      </w:r>
      <w:r w:rsidRPr="00DA252F">
        <w:t>place</w:t>
      </w:r>
      <w:r w:rsidR="00481D76">
        <w:t>ment</w:t>
      </w:r>
      <w:r w:rsidRPr="00DA252F">
        <w:t xml:space="preserve"> position?</w:t>
      </w:r>
    </w:p>
    <w:p w14:paraId="4164C27F" w14:textId="7A4E0C75" w:rsidR="004C7DED" w:rsidRPr="004C7DED" w:rsidRDefault="00F123BB" w:rsidP="008F071E">
      <w:pPr>
        <w:mirrorIndents/>
        <w:jc w:val="both"/>
        <w:rPr>
          <w:rFonts w:cstheme="minorHAnsi"/>
        </w:rPr>
      </w:pPr>
      <w:r>
        <w:rPr>
          <w:rFonts w:cstheme="minorHAnsi"/>
        </w:rPr>
        <w:t>T</w:t>
      </w:r>
      <w:r w:rsidR="004C7DED" w:rsidRPr="004C7DED">
        <w:rPr>
          <w:rFonts w:cstheme="minorHAnsi"/>
        </w:rPr>
        <w:t>h</w:t>
      </w:r>
      <w:r>
        <w:rPr>
          <w:rFonts w:cstheme="minorHAnsi"/>
        </w:rPr>
        <w:t>ere ar</w:t>
      </w:r>
      <w:r w:rsidR="004C7DED" w:rsidRPr="004C7DED">
        <w:rPr>
          <w:rFonts w:cstheme="minorHAnsi"/>
        </w:rPr>
        <w:t>e three most common ways for students to be matched to a workplace</w:t>
      </w:r>
      <w:r>
        <w:rPr>
          <w:rFonts w:cstheme="minorHAnsi"/>
        </w:rPr>
        <w:t>.</w:t>
      </w:r>
    </w:p>
    <w:p w14:paraId="527AFA0F" w14:textId="46ACCBA3" w:rsidR="00F123BB" w:rsidRPr="00C01C16" w:rsidRDefault="00F123BB" w:rsidP="00C01C16">
      <w:pPr>
        <w:pStyle w:val="ListParagraph"/>
        <w:numPr>
          <w:ilvl w:val="0"/>
          <w:numId w:val="13"/>
        </w:numPr>
        <w:spacing w:before="80" w:after="0"/>
        <w:ind w:left="714" w:hanging="357"/>
        <w:jc w:val="both"/>
        <w:rPr>
          <w:rFonts w:asciiTheme="minorHAnsi" w:hAnsiTheme="minorHAnsi" w:cstheme="minorHAnsi"/>
          <w:color w:val="2D2D2D"/>
          <w:spacing w:val="-2"/>
        </w:rPr>
      </w:pPr>
      <w:r w:rsidRPr="00C01C16">
        <w:rPr>
          <w:rFonts w:asciiTheme="minorHAnsi" w:hAnsiTheme="minorHAnsi" w:cstheme="minorHAnsi"/>
          <w:color w:val="131515"/>
        </w:rPr>
        <w:t xml:space="preserve">For </w:t>
      </w:r>
      <w:r w:rsidRPr="00C01C16">
        <w:rPr>
          <w:rFonts w:asciiTheme="minorHAnsi" w:hAnsiTheme="minorHAnsi" w:cstheme="minorHAnsi"/>
          <w:b/>
          <w:bCs/>
          <w:color w:val="131515"/>
        </w:rPr>
        <w:t>work</w:t>
      </w:r>
      <w:r w:rsidRPr="00C01C16">
        <w:rPr>
          <w:rFonts w:asciiTheme="minorHAnsi" w:hAnsiTheme="minorHAnsi" w:cstheme="minorHAnsi"/>
          <w:b/>
          <w:bCs/>
          <w:color w:val="131515"/>
          <w:spacing w:val="40"/>
        </w:rPr>
        <w:t xml:space="preserve"> </w:t>
      </w:r>
      <w:r w:rsidRPr="00C01C16">
        <w:rPr>
          <w:rFonts w:asciiTheme="minorHAnsi" w:hAnsiTheme="minorHAnsi" w:cstheme="minorHAnsi"/>
          <w:b/>
          <w:bCs/>
          <w:color w:val="131515"/>
        </w:rPr>
        <w:t>experience</w:t>
      </w:r>
      <w:r w:rsidR="00481D76" w:rsidRPr="00C01C16">
        <w:rPr>
          <w:rFonts w:asciiTheme="minorHAnsi" w:hAnsiTheme="minorHAnsi" w:cstheme="minorHAnsi"/>
          <w:color w:val="525252"/>
        </w:rPr>
        <w:t>,</w:t>
      </w:r>
      <w:r w:rsidRPr="00C01C16">
        <w:rPr>
          <w:rFonts w:asciiTheme="minorHAnsi" w:hAnsiTheme="minorHAnsi" w:cstheme="minorHAnsi"/>
          <w:color w:val="525252"/>
        </w:rPr>
        <w:t xml:space="preserve"> </w:t>
      </w:r>
      <w:r w:rsidRPr="00C01C16">
        <w:rPr>
          <w:rFonts w:asciiTheme="minorHAnsi" w:hAnsiTheme="minorHAnsi" w:cstheme="minorHAnsi"/>
          <w:color w:val="131515"/>
        </w:rPr>
        <w:t>students may need to locate their own positions with support from the school and their parents or carers</w:t>
      </w:r>
      <w:r w:rsidRPr="00C01C16">
        <w:rPr>
          <w:rFonts w:asciiTheme="minorHAnsi" w:hAnsiTheme="minorHAnsi" w:cstheme="minorHAnsi"/>
          <w:color w:val="2D2D2D"/>
        </w:rPr>
        <w:t>.</w:t>
      </w:r>
      <w:r w:rsidRPr="00C01C16">
        <w:rPr>
          <w:rFonts w:asciiTheme="minorHAnsi" w:hAnsiTheme="minorHAnsi" w:cstheme="minorHAnsi"/>
          <w:color w:val="2D2D2D"/>
          <w:spacing w:val="40"/>
        </w:rPr>
        <w:t xml:space="preserve"> </w:t>
      </w:r>
      <w:r w:rsidRPr="00C01C16">
        <w:rPr>
          <w:rFonts w:asciiTheme="minorHAnsi" w:hAnsiTheme="minorHAnsi" w:cstheme="minorHAnsi"/>
          <w:color w:val="131515"/>
        </w:rPr>
        <w:t>These positions need to be submitted to the</w:t>
      </w:r>
      <w:r w:rsidRPr="00C01C16">
        <w:rPr>
          <w:rFonts w:asciiTheme="minorHAnsi" w:hAnsiTheme="minorHAnsi" w:cstheme="minorHAnsi"/>
          <w:color w:val="2D2D2D"/>
        </w:rPr>
        <w:t xml:space="preserve"> </w:t>
      </w:r>
      <w:r w:rsidRPr="00C01C16">
        <w:rPr>
          <w:rFonts w:asciiTheme="minorHAnsi" w:hAnsiTheme="minorHAnsi" w:cstheme="minorHAnsi"/>
          <w:color w:val="131515"/>
        </w:rPr>
        <w:t>school for approval.</w:t>
      </w:r>
      <w:r w:rsidRPr="00C01C16">
        <w:rPr>
          <w:rFonts w:asciiTheme="minorHAnsi" w:hAnsiTheme="minorHAnsi" w:cstheme="minorHAnsi"/>
          <w:color w:val="131515"/>
          <w:spacing w:val="40"/>
        </w:rPr>
        <w:t xml:space="preserve"> </w:t>
      </w:r>
      <w:r w:rsidRPr="00C01C16">
        <w:rPr>
          <w:rFonts w:asciiTheme="minorHAnsi" w:hAnsiTheme="minorHAnsi" w:cstheme="minorHAnsi"/>
          <w:color w:val="131515"/>
        </w:rPr>
        <w:t>The school will issue introductory lette</w:t>
      </w:r>
      <w:r w:rsidRPr="00C01C16">
        <w:rPr>
          <w:rFonts w:asciiTheme="minorHAnsi" w:hAnsiTheme="minorHAnsi" w:cstheme="minorHAnsi"/>
          <w:color w:val="2D2D2D"/>
        </w:rPr>
        <w:t>r</w:t>
      </w:r>
      <w:r w:rsidRPr="00C01C16">
        <w:rPr>
          <w:rFonts w:asciiTheme="minorHAnsi" w:hAnsiTheme="minorHAnsi" w:cstheme="minorHAnsi"/>
          <w:color w:val="131515"/>
        </w:rPr>
        <w:t>s</w:t>
      </w:r>
      <w:r w:rsidRPr="00C01C16">
        <w:rPr>
          <w:rFonts w:asciiTheme="minorHAnsi" w:hAnsiTheme="minorHAnsi" w:cstheme="minorHAnsi"/>
          <w:color w:val="131515"/>
          <w:spacing w:val="-2"/>
        </w:rPr>
        <w:t xml:space="preserve"> </w:t>
      </w:r>
      <w:r w:rsidRPr="00C01C16">
        <w:rPr>
          <w:rFonts w:asciiTheme="minorHAnsi" w:hAnsiTheme="minorHAnsi" w:cstheme="minorHAnsi"/>
          <w:color w:val="131515"/>
        </w:rPr>
        <w:t>and guidelines to</w:t>
      </w:r>
      <w:r w:rsidRPr="00C01C16">
        <w:rPr>
          <w:rFonts w:asciiTheme="minorHAnsi" w:hAnsiTheme="minorHAnsi" w:cstheme="minorHAnsi"/>
          <w:color w:val="131515"/>
          <w:spacing w:val="-2"/>
        </w:rPr>
        <w:t xml:space="preserve"> </w:t>
      </w:r>
      <w:r w:rsidRPr="00C01C16">
        <w:rPr>
          <w:rFonts w:asciiTheme="minorHAnsi" w:hAnsiTheme="minorHAnsi" w:cstheme="minorHAnsi"/>
          <w:color w:val="131515"/>
        </w:rPr>
        <w:t xml:space="preserve">the </w:t>
      </w:r>
      <w:r w:rsidRPr="00C01C16">
        <w:rPr>
          <w:rFonts w:asciiTheme="minorHAnsi" w:hAnsiTheme="minorHAnsi" w:cstheme="minorHAnsi"/>
          <w:color w:val="131515"/>
          <w:spacing w:val="-2"/>
        </w:rPr>
        <w:t>employer</w:t>
      </w:r>
      <w:r w:rsidRPr="00C01C16">
        <w:rPr>
          <w:rFonts w:asciiTheme="minorHAnsi" w:hAnsiTheme="minorHAnsi" w:cstheme="minorHAnsi"/>
          <w:color w:val="2D2D2D"/>
          <w:spacing w:val="-2"/>
        </w:rPr>
        <w:t>.</w:t>
      </w:r>
    </w:p>
    <w:p w14:paraId="36945E88" w14:textId="36AB5D84" w:rsidR="00F123BB" w:rsidRPr="00C01C16" w:rsidRDefault="00F123BB" w:rsidP="00C01C16">
      <w:pPr>
        <w:pStyle w:val="ListParagraph"/>
        <w:numPr>
          <w:ilvl w:val="0"/>
          <w:numId w:val="13"/>
        </w:numPr>
        <w:spacing w:before="80" w:after="0"/>
        <w:ind w:left="714" w:hanging="357"/>
        <w:jc w:val="both"/>
        <w:rPr>
          <w:rFonts w:asciiTheme="minorHAnsi" w:hAnsiTheme="minorHAnsi" w:cstheme="minorHAnsi"/>
          <w:color w:val="525252"/>
        </w:rPr>
      </w:pPr>
      <w:r w:rsidRPr="00C01C16">
        <w:rPr>
          <w:rFonts w:asciiTheme="minorHAnsi" w:hAnsiTheme="minorHAnsi" w:cstheme="minorHAnsi"/>
        </w:rPr>
        <w:t xml:space="preserve">For </w:t>
      </w:r>
      <w:r w:rsidR="00481D76" w:rsidRPr="00C01C16">
        <w:rPr>
          <w:rFonts w:asciiTheme="minorHAnsi" w:hAnsiTheme="minorHAnsi" w:cstheme="minorHAnsi"/>
          <w:color w:val="525252"/>
        </w:rPr>
        <w:t xml:space="preserve">mandatory </w:t>
      </w:r>
      <w:r w:rsidR="00481D76" w:rsidRPr="00C01C16">
        <w:rPr>
          <w:rFonts w:asciiTheme="minorHAnsi" w:hAnsiTheme="minorHAnsi" w:cstheme="minorHAnsi"/>
          <w:b/>
          <w:bCs/>
          <w:color w:val="525252"/>
        </w:rPr>
        <w:t xml:space="preserve">VET </w:t>
      </w:r>
      <w:r w:rsidRPr="00C01C16">
        <w:rPr>
          <w:rFonts w:asciiTheme="minorHAnsi" w:hAnsiTheme="minorHAnsi" w:cstheme="minorHAnsi"/>
          <w:b/>
          <w:bCs/>
        </w:rPr>
        <w:t>work placement</w:t>
      </w:r>
      <w:r w:rsidR="00481D76" w:rsidRPr="00C01C16">
        <w:rPr>
          <w:rFonts w:asciiTheme="minorHAnsi" w:hAnsiTheme="minorHAnsi" w:cstheme="minorHAnsi"/>
        </w:rPr>
        <w:t>,</w:t>
      </w:r>
      <w:r w:rsidRPr="00C01C16">
        <w:rPr>
          <w:rFonts w:asciiTheme="minorHAnsi" w:hAnsiTheme="minorHAnsi" w:cstheme="minorHAnsi"/>
          <w:color w:val="525252"/>
        </w:rPr>
        <w:t xml:space="preserve"> </w:t>
      </w:r>
      <w:r w:rsidR="00481D76" w:rsidRPr="00C01C16">
        <w:rPr>
          <w:rFonts w:asciiTheme="minorHAnsi" w:hAnsiTheme="minorHAnsi" w:cstheme="minorHAnsi"/>
          <w:color w:val="525252"/>
        </w:rPr>
        <w:t xml:space="preserve">schools </w:t>
      </w:r>
      <w:r w:rsidRPr="00C01C16">
        <w:rPr>
          <w:rFonts w:asciiTheme="minorHAnsi" w:hAnsiTheme="minorHAnsi" w:cstheme="minorHAnsi"/>
          <w:color w:val="525252"/>
        </w:rPr>
        <w:t xml:space="preserve">are provided </w:t>
      </w:r>
      <w:r w:rsidR="00481D76" w:rsidRPr="00C01C16">
        <w:rPr>
          <w:rFonts w:asciiTheme="minorHAnsi" w:hAnsiTheme="minorHAnsi" w:cstheme="minorHAnsi"/>
          <w:color w:val="525252"/>
        </w:rPr>
        <w:t>quality placements for students registered with the</w:t>
      </w:r>
      <w:r w:rsidRPr="00C01C16">
        <w:rPr>
          <w:rFonts w:asciiTheme="minorHAnsi" w:hAnsiTheme="minorHAnsi" w:cstheme="minorHAnsi"/>
          <w:color w:val="525252"/>
        </w:rPr>
        <w:t xml:space="preserve"> </w:t>
      </w:r>
      <w:r w:rsidR="00481D76" w:rsidRPr="00C01C16">
        <w:rPr>
          <w:rFonts w:asciiTheme="minorHAnsi" w:hAnsiTheme="minorHAnsi" w:cstheme="minorHAnsi"/>
          <w:color w:val="525252"/>
        </w:rPr>
        <w:t xml:space="preserve">coordinating </w:t>
      </w:r>
      <w:r w:rsidRPr="00C01C16">
        <w:rPr>
          <w:rFonts w:asciiTheme="minorHAnsi" w:hAnsiTheme="minorHAnsi" w:cstheme="minorHAnsi"/>
          <w:color w:val="525252"/>
        </w:rPr>
        <w:t>Work Placement Service Provider (WPSP). Teachers then carefully match the students to the placements.</w:t>
      </w:r>
    </w:p>
    <w:p w14:paraId="2897CD9C" w14:textId="72656BBC" w:rsidR="00DA252F" w:rsidRPr="00C01C16" w:rsidRDefault="00481D76" w:rsidP="00C01C16">
      <w:pPr>
        <w:pStyle w:val="ListParagraph"/>
        <w:numPr>
          <w:ilvl w:val="0"/>
          <w:numId w:val="13"/>
        </w:numPr>
        <w:spacing w:before="80" w:after="0"/>
        <w:ind w:left="714" w:hanging="357"/>
        <w:jc w:val="both"/>
        <w:rPr>
          <w:rFonts w:asciiTheme="minorHAnsi" w:hAnsiTheme="minorHAnsi" w:cstheme="minorHAnsi"/>
        </w:rPr>
      </w:pPr>
      <w:r w:rsidRPr="00C01C16">
        <w:rPr>
          <w:rFonts w:asciiTheme="minorHAnsi" w:hAnsiTheme="minorHAnsi" w:cstheme="minorHAnsi"/>
        </w:rPr>
        <w:t xml:space="preserve">For non-mandatory </w:t>
      </w:r>
      <w:r w:rsidRPr="00C01C16">
        <w:rPr>
          <w:rFonts w:asciiTheme="minorHAnsi" w:hAnsiTheme="minorHAnsi" w:cstheme="minorHAnsi"/>
          <w:b/>
          <w:bCs/>
        </w:rPr>
        <w:t>VET work placements</w:t>
      </w:r>
      <w:r w:rsidRPr="00C01C16">
        <w:rPr>
          <w:rFonts w:asciiTheme="minorHAnsi" w:hAnsiTheme="minorHAnsi" w:cstheme="minorHAnsi"/>
        </w:rPr>
        <w:t xml:space="preserve">, </w:t>
      </w:r>
      <w:r w:rsidR="00F123BB" w:rsidRPr="00C01C16">
        <w:rPr>
          <w:rFonts w:asciiTheme="minorHAnsi" w:hAnsiTheme="minorHAnsi" w:cstheme="minorHAnsi"/>
        </w:rPr>
        <w:t>t</w:t>
      </w:r>
      <w:r w:rsidR="004C7DED" w:rsidRPr="00C01C16">
        <w:rPr>
          <w:rFonts w:asciiTheme="minorHAnsi" w:hAnsiTheme="minorHAnsi" w:cstheme="minorHAnsi"/>
        </w:rPr>
        <w:t>he school obtains workplace positions and allocates according to the student's interests, needs and career plans and the employer requirements</w:t>
      </w:r>
      <w:r w:rsidR="00245DCA" w:rsidRPr="00C01C16">
        <w:rPr>
          <w:rFonts w:asciiTheme="minorHAnsi" w:hAnsiTheme="minorHAnsi" w:cstheme="minorHAnsi"/>
        </w:rPr>
        <w:t>.</w:t>
      </w:r>
    </w:p>
    <w:p w14:paraId="16B2C940" w14:textId="60C5247C" w:rsidR="004C7DED" w:rsidRDefault="004C7DED" w:rsidP="00FD1A1F">
      <w:pPr>
        <w:pStyle w:val="HeadingNumbered1"/>
      </w:pPr>
      <w:bookmarkStart w:id="3" w:name="_Toc140576615"/>
      <w:r>
        <w:t xml:space="preserve">What is the </w:t>
      </w:r>
      <w:r w:rsidR="00344A20">
        <w:t>g</w:t>
      </w:r>
      <w:r>
        <w:t xml:space="preserve">eneral </w:t>
      </w:r>
      <w:r w:rsidR="00344A20">
        <w:t>p</w:t>
      </w:r>
      <w:r>
        <w:t xml:space="preserve">rocedure for a </w:t>
      </w:r>
      <w:r w:rsidR="00344A20">
        <w:t>p</w:t>
      </w:r>
      <w:r>
        <w:t>lacement?</w:t>
      </w:r>
      <w:bookmarkEnd w:id="3"/>
    </w:p>
    <w:p w14:paraId="63DF5D10" w14:textId="37E2EDE7" w:rsidR="004C7DED" w:rsidRPr="00B05C31" w:rsidRDefault="00D618E0" w:rsidP="00816DEA">
      <w:pPr>
        <w:pStyle w:val="HeadingNumbered2DarkBlue"/>
      </w:pPr>
      <w:r w:rsidRPr="00B05C31">
        <w:t xml:space="preserve">BEFORE </w:t>
      </w:r>
      <w:r w:rsidR="0037473A" w:rsidRPr="00B05C31">
        <w:t>Placement</w:t>
      </w:r>
    </w:p>
    <w:p w14:paraId="0B020D3A" w14:textId="77777777" w:rsidR="004C7DED" w:rsidRPr="003F7DDF" w:rsidRDefault="004C7DED" w:rsidP="00C01C16">
      <w:pPr>
        <w:pStyle w:val="ListParagraph"/>
        <w:numPr>
          <w:ilvl w:val="0"/>
          <w:numId w:val="8"/>
        </w:numPr>
        <w:spacing w:before="40" w:after="0" w:line="300" w:lineRule="exact"/>
        <w:ind w:left="425" w:hanging="357"/>
        <w:jc w:val="both"/>
        <w:rPr>
          <w:rFonts w:asciiTheme="minorHAnsi" w:hAnsiTheme="minorHAnsi" w:cstheme="minorHAnsi"/>
          <w:bCs/>
          <w:color w:val="auto"/>
        </w:rPr>
      </w:pPr>
      <w:r w:rsidRPr="003F7DDF">
        <w:rPr>
          <w:rFonts w:asciiTheme="minorHAnsi" w:hAnsiTheme="minorHAnsi" w:cstheme="minorHAnsi"/>
          <w:bCs/>
          <w:color w:val="auto"/>
        </w:rPr>
        <w:t>Host employer receive workplace learning guidelines.</w:t>
      </w:r>
    </w:p>
    <w:p w14:paraId="68C21873" w14:textId="77777777" w:rsidR="004C7DED" w:rsidRPr="00282450" w:rsidRDefault="004C7DED" w:rsidP="00C01C16">
      <w:pPr>
        <w:pStyle w:val="ListParagraph"/>
        <w:numPr>
          <w:ilvl w:val="0"/>
          <w:numId w:val="8"/>
        </w:numPr>
        <w:spacing w:before="40" w:after="0" w:line="300" w:lineRule="exact"/>
        <w:ind w:left="425" w:hanging="357"/>
        <w:jc w:val="both"/>
        <w:rPr>
          <w:rFonts w:asciiTheme="minorHAnsi" w:hAnsiTheme="minorHAnsi" w:cstheme="minorHAnsi"/>
          <w:bCs/>
          <w:color w:val="auto"/>
          <w:spacing w:val="-4"/>
        </w:rPr>
      </w:pPr>
      <w:r w:rsidRPr="00282450">
        <w:rPr>
          <w:rFonts w:asciiTheme="minorHAnsi" w:hAnsiTheme="minorHAnsi" w:cstheme="minorHAnsi"/>
          <w:bCs/>
          <w:color w:val="auto"/>
          <w:spacing w:val="-4"/>
        </w:rPr>
        <w:t>Parents receive workplace learning information and give their consent by signing and returning forms.</w:t>
      </w:r>
    </w:p>
    <w:p w14:paraId="7930DE52" w14:textId="77777777" w:rsidR="004C7DED" w:rsidRPr="003F7DDF" w:rsidRDefault="004C7DED" w:rsidP="00C01C16">
      <w:pPr>
        <w:pStyle w:val="ListParagraph"/>
        <w:numPr>
          <w:ilvl w:val="0"/>
          <w:numId w:val="8"/>
        </w:numPr>
        <w:spacing w:before="40" w:after="0" w:line="300" w:lineRule="exact"/>
        <w:ind w:left="425" w:hanging="357"/>
        <w:jc w:val="both"/>
        <w:rPr>
          <w:rFonts w:asciiTheme="minorHAnsi" w:hAnsiTheme="minorHAnsi" w:cstheme="minorHAnsi"/>
          <w:bCs/>
          <w:color w:val="auto"/>
        </w:rPr>
      </w:pPr>
      <w:r w:rsidRPr="003F7DDF">
        <w:rPr>
          <w:rFonts w:asciiTheme="minorHAnsi" w:hAnsiTheme="minorHAnsi" w:cstheme="minorHAnsi"/>
          <w:bCs/>
          <w:color w:val="auto"/>
        </w:rPr>
        <w:t>Parents can contact the school's careers adviser or VET Coordinator with queries or concerns.</w:t>
      </w:r>
    </w:p>
    <w:p w14:paraId="62CDFB3B" w14:textId="33273C73" w:rsidR="004C7DED" w:rsidRPr="003F7DDF" w:rsidRDefault="004C7DED" w:rsidP="00C01C16">
      <w:pPr>
        <w:pStyle w:val="ListParagraph"/>
        <w:numPr>
          <w:ilvl w:val="0"/>
          <w:numId w:val="8"/>
        </w:numPr>
        <w:spacing w:before="40" w:after="0" w:line="300" w:lineRule="exact"/>
        <w:ind w:left="425" w:hanging="357"/>
        <w:jc w:val="both"/>
        <w:rPr>
          <w:rFonts w:asciiTheme="minorHAnsi" w:hAnsiTheme="minorHAnsi" w:cstheme="minorHAnsi"/>
          <w:bCs/>
          <w:color w:val="auto"/>
        </w:rPr>
      </w:pPr>
      <w:r w:rsidRPr="003F7DDF">
        <w:rPr>
          <w:rFonts w:asciiTheme="minorHAnsi" w:hAnsiTheme="minorHAnsi" w:cstheme="minorHAnsi"/>
          <w:bCs/>
          <w:color w:val="auto"/>
        </w:rPr>
        <w:t>Workplace positions are arranged</w:t>
      </w:r>
      <w:r w:rsidR="00481D76">
        <w:rPr>
          <w:rFonts w:asciiTheme="minorHAnsi" w:hAnsiTheme="minorHAnsi" w:cstheme="minorHAnsi"/>
          <w:bCs/>
          <w:color w:val="auto"/>
        </w:rPr>
        <w:t>/</w:t>
      </w:r>
      <w:r w:rsidRPr="003F7DDF">
        <w:rPr>
          <w:rFonts w:asciiTheme="minorHAnsi" w:hAnsiTheme="minorHAnsi" w:cstheme="minorHAnsi"/>
          <w:bCs/>
          <w:color w:val="auto"/>
        </w:rPr>
        <w:t>approved for students based on course work or career planning.</w:t>
      </w:r>
    </w:p>
    <w:p w14:paraId="132BE1A0" w14:textId="5D4FAC62" w:rsidR="004C7DED" w:rsidRPr="003F7DDF" w:rsidRDefault="004C7DED" w:rsidP="007966CB">
      <w:pPr>
        <w:pStyle w:val="ListParagraph"/>
        <w:numPr>
          <w:ilvl w:val="0"/>
          <w:numId w:val="8"/>
        </w:numPr>
        <w:spacing w:before="40" w:after="0" w:line="300" w:lineRule="exact"/>
        <w:ind w:left="425" w:right="-255" w:hanging="357"/>
        <w:jc w:val="both"/>
        <w:rPr>
          <w:rFonts w:asciiTheme="minorHAnsi" w:hAnsiTheme="minorHAnsi" w:cstheme="minorHAnsi"/>
          <w:bCs/>
          <w:color w:val="auto"/>
        </w:rPr>
      </w:pPr>
      <w:r w:rsidRPr="003F7DDF">
        <w:rPr>
          <w:rFonts w:asciiTheme="minorHAnsi" w:hAnsiTheme="minorHAnsi" w:cstheme="minorHAnsi"/>
          <w:bCs/>
          <w:color w:val="auto"/>
        </w:rPr>
        <w:t>Arrangements are confirmed to support student safety</w:t>
      </w:r>
      <w:r w:rsidR="00481D76">
        <w:rPr>
          <w:rFonts w:asciiTheme="minorHAnsi" w:hAnsiTheme="minorHAnsi" w:cstheme="minorHAnsi"/>
          <w:bCs/>
          <w:color w:val="auto"/>
        </w:rPr>
        <w:t xml:space="preserve"> through the </w:t>
      </w:r>
      <w:r w:rsidR="00481D76">
        <w:rPr>
          <w:rFonts w:asciiTheme="minorHAnsi" w:hAnsiTheme="minorHAnsi" w:cstheme="minorHAnsi"/>
          <w:bCs/>
          <w:i/>
          <w:iCs/>
          <w:color w:val="auto"/>
        </w:rPr>
        <w:t>Student Placement Record</w:t>
      </w:r>
      <w:r w:rsidR="001C19C0">
        <w:rPr>
          <w:rFonts w:asciiTheme="minorHAnsi" w:hAnsiTheme="minorHAnsi" w:cstheme="minorHAnsi"/>
          <w:bCs/>
          <w:i/>
          <w:iCs/>
          <w:color w:val="auto"/>
        </w:rPr>
        <w:t xml:space="preserve"> (SPR)</w:t>
      </w:r>
      <w:r w:rsidRPr="003F7DDF">
        <w:rPr>
          <w:rFonts w:asciiTheme="minorHAnsi" w:hAnsiTheme="minorHAnsi" w:cstheme="minorHAnsi"/>
          <w:bCs/>
          <w:color w:val="auto"/>
        </w:rPr>
        <w:t>.</w:t>
      </w:r>
    </w:p>
    <w:p w14:paraId="157B6CC7" w14:textId="63A82FA1" w:rsidR="004C7DED" w:rsidRPr="00481D76" w:rsidRDefault="004C7DED" w:rsidP="00C01C16">
      <w:pPr>
        <w:pStyle w:val="ListParagraph"/>
        <w:numPr>
          <w:ilvl w:val="0"/>
          <w:numId w:val="8"/>
        </w:numPr>
        <w:spacing w:before="40" w:after="0"/>
        <w:ind w:left="425" w:hanging="357"/>
        <w:jc w:val="both"/>
        <w:rPr>
          <w:rFonts w:asciiTheme="minorHAnsi" w:hAnsiTheme="minorHAnsi" w:cstheme="minorHAnsi"/>
          <w:bCs/>
          <w:color w:val="auto"/>
        </w:rPr>
      </w:pPr>
      <w:r w:rsidRPr="00481D76">
        <w:rPr>
          <w:rFonts w:asciiTheme="minorHAnsi" w:hAnsiTheme="minorHAnsi" w:cstheme="minorHAnsi"/>
          <w:bCs/>
          <w:color w:val="auto"/>
        </w:rPr>
        <w:t xml:space="preserve">Teachers conduct activities to prepare students for the </w:t>
      </w:r>
      <w:r w:rsidR="00481D76" w:rsidRPr="00481D76">
        <w:rPr>
          <w:rFonts w:asciiTheme="minorHAnsi" w:hAnsiTheme="minorHAnsi" w:cstheme="minorHAnsi"/>
          <w:bCs/>
          <w:color w:val="auto"/>
        </w:rPr>
        <w:t xml:space="preserve">placement, including by completing </w:t>
      </w:r>
      <w:hyperlink r:id="rId19" w:history="1">
        <w:r w:rsidR="00481D76" w:rsidRPr="00D643EE">
          <w:rPr>
            <w:rStyle w:val="Hyperlink"/>
          </w:rPr>
          <w:t>myworkexperience</w:t>
        </w:r>
      </w:hyperlink>
      <w:r w:rsidR="00481D76" w:rsidRPr="00FA7B0D">
        <w:t xml:space="preserve"> or </w:t>
      </w:r>
      <w:hyperlink r:id="rId20" w:history="1">
        <w:r w:rsidR="00481D76" w:rsidRPr="00D643EE">
          <w:rPr>
            <w:rStyle w:val="Hyperlink"/>
          </w:rPr>
          <w:t>go2workplacement</w:t>
        </w:r>
      </w:hyperlink>
      <w:r w:rsidR="00481D76">
        <w:rPr>
          <w:rStyle w:val="Hyperlink"/>
        </w:rPr>
        <w:t xml:space="preserve"> </w:t>
      </w:r>
      <w:r w:rsidR="00481D76" w:rsidRPr="00481D76">
        <w:rPr>
          <w:rFonts w:asciiTheme="minorHAnsi" w:hAnsiTheme="minorHAnsi" w:cstheme="minorHAnsi"/>
          <w:bCs/>
          <w:color w:val="auto"/>
        </w:rPr>
        <w:t>as appropriate</w:t>
      </w:r>
      <w:r w:rsidRPr="00481D76">
        <w:rPr>
          <w:rFonts w:asciiTheme="minorHAnsi" w:hAnsiTheme="minorHAnsi" w:cstheme="minorHAnsi"/>
          <w:bCs/>
          <w:color w:val="auto"/>
        </w:rPr>
        <w:t xml:space="preserve">.  </w:t>
      </w:r>
    </w:p>
    <w:p w14:paraId="3B08C3DE" w14:textId="77777777" w:rsidR="004C7DED" w:rsidRPr="003F7DDF" w:rsidRDefault="004C7DED" w:rsidP="00C01C16">
      <w:pPr>
        <w:pStyle w:val="ListParagraph"/>
        <w:numPr>
          <w:ilvl w:val="0"/>
          <w:numId w:val="8"/>
        </w:numPr>
        <w:spacing w:before="40" w:after="0" w:line="300" w:lineRule="exact"/>
        <w:ind w:left="425" w:hanging="357"/>
        <w:jc w:val="both"/>
        <w:rPr>
          <w:rFonts w:asciiTheme="minorHAnsi" w:hAnsiTheme="minorHAnsi" w:cstheme="minorHAnsi"/>
          <w:bCs/>
          <w:color w:val="auto"/>
        </w:rPr>
      </w:pPr>
      <w:r w:rsidRPr="003F7DDF">
        <w:rPr>
          <w:rFonts w:asciiTheme="minorHAnsi" w:hAnsiTheme="minorHAnsi" w:cstheme="minorHAnsi"/>
          <w:bCs/>
          <w:color w:val="auto"/>
        </w:rPr>
        <w:t>Parents and carers help their child with their preparations and arrangements.</w:t>
      </w:r>
    </w:p>
    <w:p w14:paraId="5A4EF09E" w14:textId="25C70666" w:rsidR="004C7DED" w:rsidRPr="00282450" w:rsidRDefault="004C7DED" w:rsidP="00C01C16">
      <w:pPr>
        <w:pStyle w:val="ListParagraph"/>
        <w:numPr>
          <w:ilvl w:val="0"/>
          <w:numId w:val="8"/>
        </w:numPr>
        <w:spacing w:before="40" w:after="0" w:line="300" w:lineRule="exact"/>
        <w:ind w:left="425" w:hanging="357"/>
        <w:jc w:val="both"/>
        <w:rPr>
          <w:rFonts w:asciiTheme="minorHAnsi" w:hAnsiTheme="minorHAnsi" w:cstheme="minorHAnsi"/>
          <w:bCs/>
          <w:color w:val="auto"/>
          <w:spacing w:val="-6"/>
        </w:rPr>
      </w:pPr>
      <w:r w:rsidRPr="00282450">
        <w:rPr>
          <w:rFonts w:asciiTheme="minorHAnsi" w:hAnsiTheme="minorHAnsi" w:cstheme="minorHAnsi"/>
          <w:bCs/>
          <w:color w:val="auto"/>
          <w:spacing w:val="-6"/>
        </w:rPr>
        <w:t xml:space="preserve">Students </w:t>
      </w:r>
      <w:r w:rsidR="00CF35A1">
        <w:rPr>
          <w:rFonts w:asciiTheme="minorHAnsi" w:hAnsiTheme="minorHAnsi" w:cstheme="minorHAnsi"/>
          <w:bCs/>
          <w:color w:val="auto"/>
          <w:spacing w:val="-6"/>
        </w:rPr>
        <w:t xml:space="preserve">may </w:t>
      </w:r>
      <w:r w:rsidRPr="00282450">
        <w:rPr>
          <w:rFonts w:asciiTheme="minorHAnsi" w:hAnsiTheme="minorHAnsi" w:cstheme="minorHAnsi"/>
          <w:bCs/>
          <w:color w:val="auto"/>
          <w:spacing w:val="-6"/>
        </w:rPr>
        <w:t>need to contact the employer BEFORE attending placement to ensure participation details.</w:t>
      </w:r>
    </w:p>
    <w:p w14:paraId="72AA9660" w14:textId="62BB8591" w:rsidR="002E0380" w:rsidRPr="00B05C31" w:rsidRDefault="00D618E0" w:rsidP="00816DEA">
      <w:pPr>
        <w:pStyle w:val="HeadingNumbered2DarkBlue"/>
      </w:pPr>
      <w:r w:rsidRPr="0034438D">
        <w:rPr>
          <w:szCs w:val="24"/>
        </w:rPr>
        <w:t>DURING</w:t>
      </w:r>
      <w:r w:rsidRPr="00B05C31">
        <w:rPr>
          <w:spacing w:val="20"/>
          <w:sz w:val="25"/>
        </w:rPr>
        <w:t xml:space="preserve"> </w:t>
      </w:r>
      <w:r w:rsidR="0037473A" w:rsidRPr="00B05C31">
        <w:t>Placement</w:t>
      </w:r>
    </w:p>
    <w:p w14:paraId="682BC4F5" w14:textId="7EE9D565" w:rsidR="002E0380" w:rsidRPr="00C01C16" w:rsidRDefault="002E0380" w:rsidP="00C01C16">
      <w:pPr>
        <w:pStyle w:val="ListParagraph"/>
        <w:numPr>
          <w:ilvl w:val="0"/>
          <w:numId w:val="14"/>
        </w:numPr>
        <w:spacing w:before="40" w:after="0" w:line="300" w:lineRule="exact"/>
        <w:ind w:left="426"/>
        <w:jc w:val="both"/>
        <w:rPr>
          <w:rFonts w:asciiTheme="minorHAnsi" w:hAnsiTheme="minorHAnsi" w:cstheme="minorHAnsi"/>
          <w:bCs/>
          <w:color w:val="auto"/>
          <w:spacing w:val="-4"/>
        </w:rPr>
      </w:pPr>
      <w:r w:rsidRPr="00C01C16">
        <w:rPr>
          <w:rFonts w:asciiTheme="minorHAnsi" w:hAnsiTheme="minorHAnsi" w:cstheme="minorHAnsi"/>
          <w:bCs/>
          <w:color w:val="auto"/>
          <w:spacing w:val="-4"/>
        </w:rPr>
        <w:t>Students attend the workplace every day of the program (usually 1 week).</w:t>
      </w:r>
    </w:p>
    <w:p w14:paraId="315C9914" w14:textId="61B35290" w:rsidR="002E0380" w:rsidRPr="00C01C16" w:rsidRDefault="002E0380" w:rsidP="00C01C16">
      <w:pPr>
        <w:pStyle w:val="ListParagraph"/>
        <w:numPr>
          <w:ilvl w:val="0"/>
          <w:numId w:val="14"/>
        </w:numPr>
        <w:spacing w:before="40" w:after="0" w:line="300" w:lineRule="exact"/>
        <w:ind w:left="425" w:hanging="357"/>
        <w:jc w:val="both"/>
        <w:rPr>
          <w:rFonts w:asciiTheme="minorHAnsi" w:hAnsiTheme="minorHAnsi" w:cstheme="minorHAnsi"/>
          <w:bCs/>
          <w:color w:val="auto"/>
          <w:spacing w:val="-4"/>
        </w:rPr>
      </w:pPr>
      <w:r w:rsidRPr="00C01C16">
        <w:rPr>
          <w:rFonts w:asciiTheme="minorHAnsi" w:hAnsiTheme="minorHAnsi" w:cstheme="minorHAnsi"/>
          <w:bCs/>
          <w:color w:val="auto"/>
          <w:spacing w:val="-4"/>
        </w:rPr>
        <w:t>Host employers or nominated workplace supervisors supervise the students in the workplace.</w:t>
      </w:r>
    </w:p>
    <w:p w14:paraId="0B340737" w14:textId="3B765359" w:rsidR="002E0380" w:rsidRPr="00C01C16" w:rsidRDefault="002E0380" w:rsidP="00C01C16">
      <w:pPr>
        <w:pStyle w:val="ListParagraph"/>
        <w:numPr>
          <w:ilvl w:val="0"/>
          <w:numId w:val="14"/>
        </w:numPr>
        <w:spacing w:before="40" w:after="0" w:line="300" w:lineRule="exact"/>
        <w:ind w:left="425" w:hanging="357"/>
        <w:jc w:val="both"/>
        <w:rPr>
          <w:rFonts w:asciiTheme="minorHAnsi" w:hAnsiTheme="minorHAnsi" w:cstheme="minorHAnsi"/>
          <w:bCs/>
          <w:color w:val="auto"/>
          <w:spacing w:val="-4"/>
        </w:rPr>
      </w:pPr>
      <w:r w:rsidRPr="00C01C16">
        <w:rPr>
          <w:rFonts w:asciiTheme="minorHAnsi" w:hAnsiTheme="minorHAnsi" w:cstheme="minorHAnsi"/>
          <w:bCs/>
          <w:color w:val="auto"/>
          <w:spacing w:val="-4"/>
        </w:rPr>
        <w:t xml:space="preserve">A teacher makes a supervisory visit or phone call to the employer or supervisor and the student to check on their progress and welfare. Students may be assessed for </w:t>
      </w:r>
      <w:r w:rsidR="003773E0" w:rsidRPr="00C01C16">
        <w:rPr>
          <w:rFonts w:asciiTheme="minorHAnsi" w:hAnsiTheme="minorHAnsi" w:cstheme="minorHAnsi"/>
          <w:bCs/>
          <w:color w:val="auto"/>
          <w:spacing w:val="-4"/>
        </w:rPr>
        <w:t>industry based</w:t>
      </w:r>
      <w:r w:rsidRPr="00C01C16">
        <w:rPr>
          <w:rFonts w:asciiTheme="minorHAnsi" w:hAnsiTheme="minorHAnsi" w:cstheme="minorHAnsi"/>
          <w:bCs/>
          <w:color w:val="auto"/>
          <w:spacing w:val="-4"/>
        </w:rPr>
        <w:t xml:space="preserve"> competencies.</w:t>
      </w:r>
    </w:p>
    <w:p w14:paraId="7B452905" w14:textId="11955A1E" w:rsidR="002E0380" w:rsidRPr="00C01C16" w:rsidRDefault="002E0380" w:rsidP="00C01C16">
      <w:pPr>
        <w:pStyle w:val="ListParagraph"/>
        <w:numPr>
          <w:ilvl w:val="0"/>
          <w:numId w:val="14"/>
        </w:numPr>
        <w:spacing w:before="40" w:after="0" w:line="300" w:lineRule="exact"/>
        <w:ind w:left="425" w:hanging="357"/>
        <w:jc w:val="both"/>
        <w:rPr>
          <w:rFonts w:asciiTheme="minorHAnsi" w:hAnsiTheme="minorHAnsi" w:cstheme="minorHAnsi"/>
          <w:bCs/>
          <w:color w:val="auto"/>
          <w:spacing w:val="-4"/>
        </w:rPr>
      </w:pPr>
      <w:r w:rsidRPr="00C01C16">
        <w:rPr>
          <w:rFonts w:asciiTheme="minorHAnsi" w:hAnsiTheme="minorHAnsi" w:cstheme="minorHAnsi"/>
          <w:bCs/>
          <w:color w:val="auto"/>
          <w:spacing w:val="-4"/>
        </w:rPr>
        <w:t>Parents or carers provide support and encouragement for the student at home, including appropriate workplace clothing, personal protective equipment and transport arrangements</w:t>
      </w:r>
      <w:r w:rsidR="00062588" w:rsidRPr="00C01C16">
        <w:rPr>
          <w:rFonts w:asciiTheme="minorHAnsi" w:hAnsiTheme="minorHAnsi" w:cstheme="minorHAnsi"/>
          <w:bCs/>
          <w:color w:val="auto"/>
          <w:spacing w:val="-4"/>
        </w:rPr>
        <w:t>.</w:t>
      </w:r>
    </w:p>
    <w:p w14:paraId="65642D7F" w14:textId="35B8FEAB" w:rsidR="002E0380" w:rsidRPr="00C01C16" w:rsidRDefault="002E0380" w:rsidP="00C01C16">
      <w:pPr>
        <w:pStyle w:val="ListParagraph"/>
        <w:numPr>
          <w:ilvl w:val="0"/>
          <w:numId w:val="14"/>
        </w:numPr>
        <w:spacing w:before="40" w:after="0" w:line="300" w:lineRule="exact"/>
        <w:ind w:left="425" w:hanging="357"/>
        <w:jc w:val="both"/>
        <w:rPr>
          <w:rFonts w:asciiTheme="minorHAnsi" w:hAnsiTheme="minorHAnsi" w:cstheme="minorHAnsi"/>
          <w:bCs/>
          <w:color w:val="auto"/>
          <w:spacing w:val="-4"/>
        </w:rPr>
      </w:pPr>
      <w:r w:rsidRPr="00C01C16">
        <w:rPr>
          <w:rFonts w:asciiTheme="minorHAnsi" w:hAnsiTheme="minorHAnsi" w:cstheme="minorHAnsi"/>
          <w:bCs/>
          <w:color w:val="auto"/>
          <w:spacing w:val="-4"/>
        </w:rPr>
        <w:t>Parents or carers provide support and encouragement for the student at home.</w:t>
      </w:r>
    </w:p>
    <w:p w14:paraId="4F325AF8" w14:textId="77777777" w:rsidR="002E0380" w:rsidRPr="00C01C16" w:rsidRDefault="002E0380" w:rsidP="00C01C16">
      <w:pPr>
        <w:pStyle w:val="ListParagraph"/>
        <w:numPr>
          <w:ilvl w:val="0"/>
          <w:numId w:val="14"/>
        </w:numPr>
        <w:spacing w:before="40" w:after="0" w:line="300" w:lineRule="exact"/>
        <w:ind w:left="425" w:hanging="357"/>
        <w:jc w:val="both"/>
        <w:rPr>
          <w:rFonts w:asciiTheme="minorHAnsi" w:hAnsiTheme="minorHAnsi" w:cstheme="minorHAnsi"/>
          <w:bCs/>
          <w:color w:val="auto"/>
          <w:spacing w:val="-4"/>
        </w:rPr>
      </w:pPr>
      <w:r w:rsidRPr="00C01C16">
        <w:rPr>
          <w:rFonts w:asciiTheme="minorHAnsi" w:hAnsiTheme="minorHAnsi" w:cstheme="minorHAnsi"/>
          <w:bCs/>
          <w:color w:val="auto"/>
          <w:spacing w:val="-4"/>
        </w:rPr>
        <w:t>Students will advise their school and host employer if they are ill and unable to attend the placement.</w:t>
      </w:r>
    </w:p>
    <w:p w14:paraId="30C19801" w14:textId="59D8C345" w:rsidR="002E0380" w:rsidRPr="00C01C16" w:rsidRDefault="002E0380" w:rsidP="00C01C16">
      <w:pPr>
        <w:pStyle w:val="ListParagraph"/>
        <w:numPr>
          <w:ilvl w:val="0"/>
          <w:numId w:val="14"/>
        </w:numPr>
        <w:spacing w:before="40" w:after="0" w:line="300" w:lineRule="exact"/>
        <w:ind w:left="425" w:hanging="357"/>
        <w:jc w:val="both"/>
        <w:rPr>
          <w:rFonts w:asciiTheme="minorHAnsi" w:hAnsiTheme="minorHAnsi" w:cstheme="minorHAnsi"/>
          <w:bCs/>
          <w:color w:val="auto"/>
          <w:spacing w:val="-4"/>
        </w:rPr>
      </w:pPr>
      <w:r w:rsidRPr="00C01C16">
        <w:rPr>
          <w:rFonts w:asciiTheme="minorHAnsi" w:hAnsiTheme="minorHAnsi" w:cstheme="minorHAnsi"/>
          <w:bCs/>
          <w:color w:val="auto"/>
          <w:spacing w:val="-4"/>
        </w:rPr>
        <w:t>Incidents and issues are reported immediately to the school.</w:t>
      </w:r>
    </w:p>
    <w:p w14:paraId="403C0A28" w14:textId="4DF19E23" w:rsidR="0099734C" w:rsidRPr="00B05C31" w:rsidRDefault="00D618E0" w:rsidP="00816DEA">
      <w:pPr>
        <w:pStyle w:val="HeadingNumbered2DarkBlue"/>
      </w:pPr>
      <w:r w:rsidRPr="00B05C31">
        <w:t>AFTER</w:t>
      </w:r>
      <w:r w:rsidRPr="00B05C31">
        <w:rPr>
          <w:spacing w:val="14"/>
        </w:rPr>
        <w:t xml:space="preserve"> </w:t>
      </w:r>
      <w:r w:rsidR="0037473A" w:rsidRPr="00B05C31">
        <w:t>Placement</w:t>
      </w:r>
    </w:p>
    <w:p w14:paraId="76D9B10D" w14:textId="0279D2EA" w:rsidR="0099734C" w:rsidRPr="00C01C16" w:rsidRDefault="0099734C" w:rsidP="00C01C16">
      <w:pPr>
        <w:pStyle w:val="ListParagraph"/>
        <w:numPr>
          <w:ilvl w:val="0"/>
          <w:numId w:val="15"/>
        </w:numPr>
        <w:spacing w:before="40" w:after="0" w:line="300" w:lineRule="exact"/>
        <w:ind w:left="426"/>
        <w:jc w:val="both"/>
        <w:rPr>
          <w:rFonts w:asciiTheme="minorHAnsi" w:hAnsiTheme="minorHAnsi" w:cstheme="minorHAnsi"/>
          <w:bCs/>
          <w:color w:val="auto"/>
          <w:spacing w:val="-4"/>
        </w:rPr>
      </w:pPr>
      <w:r w:rsidRPr="00C01C16">
        <w:rPr>
          <w:rFonts w:asciiTheme="minorHAnsi" w:hAnsiTheme="minorHAnsi" w:cstheme="minorHAnsi"/>
          <w:bCs/>
          <w:color w:val="auto"/>
          <w:spacing w:val="-4"/>
        </w:rPr>
        <w:t>Host employers report on the student's performance in the workplace.</w:t>
      </w:r>
    </w:p>
    <w:p w14:paraId="3BCD7F54" w14:textId="3ACF57AA" w:rsidR="0099734C" w:rsidRPr="00C01C16" w:rsidRDefault="0099734C" w:rsidP="00C01C16">
      <w:pPr>
        <w:pStyle w:val="ListParagraph"/>
        <w:numPr>
          <w:ilvl w:val="0"/>
          <w:numId w:val="15"/>
        </w:numPr>
        <w:spacing w:before="40" w:after="0" w:line="300" w:lineRule="exact"/>
        <w:ind w:left="425" w:hanging="357"/>
        <w:jc w:val="both"/>
        <w:rPr>
          <w:rFonts w:asciiTheme="minorHAnsi" w:hAnsiTheme="minorHAnsi" w:cstheme="minorHAnsi"/>
          <w:bCs/>
          <w:color w:val="auto"/>
          <w:spacing w:val="-4"/>
        </w:rPr>
      </w:pPr>
      <w:r w:rsidRPr="00C01C16">
        <w:rPr>
          <w:rFonts w:asciiTheme="minorHAnsi" w:hAnsiTheme="minorHAnsi" w:cstheme="minorHAnsi"/>
          <w:bCs/>
          <w:color w:val="auto"/>
          <w:spacing w:val="-4"/>
        </w:rPr>
        <w:t>Teachers immediately follow up with students to ensure maximum benefit and check on student safety.</w:t>
      </w:r>
    </w:p>
    <w:p w14:paraId="6E6727A8" w14:textId="559A9D2B" w:rsidR="000E3188" w:rsidRDefault="0099734C" w:rsidP="00C01C16">
      <w:pPr>
        <w:pStyle w:val="ListParagraph"/>
        <w:numPr>
          <w:ilvl w:val="0"/>
          <w:numId w:val="15"/>
        </w:numPr>
        <w:spacing w:before="40" w:after="0" w:line="300" w:lineRule="exact"/>
        <w:ind w:left="425" w:hanging="357"/>
        <w:jc w:val="both"/>
        <w:rPr>
          <w:rFonts w:asciiTheme="minorHAnsi" w:hAnsiTheme="minorHAnsi" w:cstheme="minorHAnsi"/>
          <w:bCs/>
          <w:color w:val="auto"/>
          <w:spacing w:val="-4"/>
        </w:rPr>
      </w:pPr>
      <w:r w:rsidRPr="00C01C16">
        <w:rPr>
          <w:rFonts w:asciiTheme="minorHAnsi" w:hAnsiTheme="minorHAnsi" w:cstheme="minorHAnsi"/>
          <w:bCs/>
          <w:color w:val="auto"/>
          <w:spacing w:val="-4"/>
        </w:rPr>
        <w:t>Parents and students discuss their experience and possible education and training pathways.</w:t>
      </w:r>
    </w:p>
    <w:p w14:paraId="2EC2E532" w14:textId="6017AFC5" w:rsidR="008F071E" w:rsidRDefault="008F071E">
      <w:pPr>
        <w:spacing w:before="120" w:after="160"/>
        <w:ind w:left="867" w:hanging="357"/>
        <w:rPr>
          <w:rFonts w:cstheme="minorHAnsi"/>
          <w:bCs/>
          <w:spacing w:val="-4"/>
        </w:rPr>
      </w:pPr>
      <w:r>
        <w:rPr>
          <w:rFonts w:cstheme="minorHAnsi"/>
          <w:bCs/>
          <w:spacing w:val="-4"/>
        </w:rPr>
        <w:br w:type="page"/>
      </w:r>
    </w:p>
    <w:p w14:paraId="1F1E55A7" w14:textId="2CE87C23" w:rsidR="00102946" w:rsidRPr="005411D2" w:rsidRDefault="00102946" w:rsidP="00816DEA">
      <w:pPr>
        <w:pStyle w:val="HeadingNumbered2DarkBlue"/>
      </w:pPr>
      <w:r w:rsidRPr="005411D2">
        <w:lastRenderedPageBreak/>
        <w:t>When can students undertake workplace learning?</w:t>
      </w:r>
    </w:p>
    <w:p w14:paraId="1F0757FD" w14:textId="23CB9A6F" w:rsidR="00102946" w:rsidRPr="00052496" w:rsidRDefault="00102946" w:rsidP="008F071E">
      <w:pPr>
        <w:mirrorIndents/>
        <w:jc w:val="both"/>
      </w:pPr>
      <w:r w:rsidRPr="00052496">
        <w:rPr>
          <w:color w:val="131515"/>
        </w:rPr>
        <w:t>Young people can participate in workplace learning programs from the age of 14</w:t>
      </w:r>
      <w:r w:rsidRPr="00052496">
        <w:rPr>
          <w:color w:val="4B4B4B"/>
        </w:rPr>
        <w:t>.</w:t>
      </w:r>
      <w:r w:rsidR="00F54EEB">
        <w:rPr>
          <w:color w:val="4B4B4B"/>
        </w:rPr>
        <w:t xml:space="preserve"> </w:t>
      </w:r>
      <w:r w:rsidRPr="00052496">
        <w:rPr>
          <w:color w:val="131515"/>
        </w:rPr>
        <w:t>Year 10 workplace learning programs can only operate during term time</w:t>
      </w:r>
      <w:r w:rsidRPr="00052496">
        <w:rPr>
          <w:color w:val="343434"/>
        </w:rPr>
        <w:t>.</w:t>
      </w:r>
      <w:r w:rsidRPr="00052496">
        <w:rPr>
          <w:color w:val="343434"/>
          <w:spacing w:val="40"/>
        </w:rPr>
        <w:t xml:space="preserve"> </w:t>
      </w:r>
      <w:r w:rsidRPr="00052496">
        <w:rPr>
          <w:color w:val="131515"/>
        </w:rPr>
        <w:t>Students under 15</w:t>
      </w:r>
      <w:r w:rsidRPr="00052496">
        <w:rPr>
          <w:color w:val="131515"/>
          <w:spacing w:val="40"/>
        </w:rPr>
        <w:t xml:space="preserve"> </w:t>
      </w:r>
      <w:r w:rsidRPr="00052496">
        <w:rPr>
          <w:color w:val="131515"/>
        </w:rPr>
        <w:t>years cannot work before 7am or after 6pm</w:t>
      </w:r>
      <w:r w:rsidRPr="00052496">
        <w:rPr>
          <w:color w:val="4B4B4B"/>
        </w:rPr>
        <w:t>.</w:t>
      </w:r>
    </w:p>
    <w:p w14:paraId="34B63281" w14:textId="77777777" w:rsidR="00102946" w:rsidRPr="00052496" w:rsidRDefault="00102946" w:rsidP="008F071E">
      <w:pPr>
        <w:mirrorIndents/>
        <w:jc w:val="both"/>
      </w:pPr>
      <w:r w:rsidRPr="00052496">
        <w:rPr>
          <w:color w:val="131515"/>
        </w:rPr>
        <w:t>Workplace</w:t>
      </w:r>
      <w:r w:rsidRPr="00052496">
        <w:rPr>
          <w:color w:val="131515"/>
          <w:spacing w:val="80"/>
          <w:w w:val="150"/>
        </w:rPr>
        <w:t xml:space="preserve"> </w:t>
      </w:r>
      <w:r w:rsidRPr="00052496">
        <w:rPr>
          <w:color w:val="131515"/>
        </w:rPr>
        <w:t>learn</w:t>
      </w:r>
      <w:r w:rsidRPr="00052496">
        <w:rPr>
          <w:color w:val="4B4B4B"/>
        </w:rPr>
        <w:t>i</w:t>
      </w:r>
      <w:r w:rsidRPr="00052496">
        <w:rPr>
          <w:color w:val="131515"/>
        </w:rPr>
        <w:t>ng</w:t>
      </w:r>
      <w:r w:rsidRPr="00052496">
        <w:rPr>
          <w:color w:val="131515"/>
          <w:spacing w:val="80"/>
        </w:rPr>
        <w:t xml:space="preserve"> </w:t>
      </w:r>
      <w:r w:rsidRPr="00052496">
        <w:rPr>
          <w:color w:val="131515"/>
        </w:rPr>
        <w:t>may</w:t>
      </w:r>
      <w:r w:rsidRPr="00052496">
        <w:rPr>
          <w:color w:val="131515"/>
          <w:spacing w:val="80"/>
          <w:w w:val="150"/>
        </w:rPr>
        <w:t xml:space="preserve"> </w:t>
      </w:r>
      <w:r w:rsidRPr="00052496">
        <w:rPr>
          <w:color w:val="131515"/>
        </w:rPr>
        <w:t>be</w:t>
      </w:r>
      <w:r w:rsidRPr="00052496">
        <w:rPr>
          <w:color w:val="131515"/>
          <w:spacing w:val="80"/>
          <w:w w:val="150"/>
        </w:rPr>
        <w:t xml:space="preserve"> </w:t>
      </w:r>
      <w:r w:rsidRPr="00052496">
        <w:rPr>
          <w:color w:val="131515"/>
        </w:rPr>
        <w:t>extended</w:t>
      </w:r>
      <w:r w:rsidRPr="00052496">
        <w:rPr>
          <w:color w:val="131515"/>
          <w:spacing w:val="80"/>
          <w:w w:val="150"/>
        </w:rPr>
        <w:t xml:space="preserve"> </w:t>
      </w:r>
      <w:r w:rsidRPr="00052496">
        <w:rPr>
          <w:color w:val="131515"/>
        </w:rPr>
        <w:t>into the weekend with special approval from the Principal</w:t>
      </w:r>
      <w:r w:rsidRPr="00052496">
        <w:rPr>
          <w:color w:val="4B4B4B"/>
        </w:rPr>
        <w:t>,</w:t>
      </w:r>
      <w:r w:rsidRPr="00052496">
        <w:rPr>
          <w:color w:val="4B4B4B"/>
          <w:spacing w:val="-11"/>
        </w:rPr>
        <w:t xml:space="preserve"> </w:t>
      </w:r>
      <w:r w:rsidRPr="00052496">
        <w:rPr>
          <w:color w:val="131515"/>
        </w:rPr>
        <w:t>but only if weekend work is an essential requirement of the industry</w:t>
      </w:r>
      <w:r w:rsidRPr="00052496">
        <w:rPr>
          <w:color w:val="4B4B4B"/>
        </w:rPr>
        <w:t xml:space="preserve">. </w:t>
      </w:r>
      <w:r w:rsidRPr="00052496">
        <w:rPr>
          <w:color w:val="131515"/>
        </w:rPr>
        <w:t>In exceptional circumstances</w:t>
      </w:r>
      <w:r w:rsidRPr="00052496">
        <w:rPr>
          <w:color w:val="4B4B4B"/>
        </w:rPr>
        <w:t xml:space="preserve">, </w:t>
      </w:r>
      <w:r w:rsidRPr="00052496">
        <w:rPr>
          <w:color w:val="131515"/>
        </w:rPr>
        <w:t>the Principal may approve workplace learning by individual Year 11 and 12 students during school holidays</w:t>
      </w:r>
      <w:r w:rsidRPr="00052496">
        <w:rPr>
          <w:color w:val="4B4B4B"/>
        </w:rPr>
        <w:t>.</w:t>
      </w:r>
      <w:r w:rsidRPr="00052496">
        <w:rPr>
          <w:color w:val="4B4B4B"/>
          <w:spacing w:val="40"/>
        </w:rPr>
        <w:t xml:space="preserve"> </w:t>
      </w:r>
      <w:r w:rsidRPr="00052496">
        <w:rPr>
          <w:color w:val="131515"/>
        </w:rPr>
        <w:t>This does not include the Christmas holidays.</w:t>
      </w:r>
    </w:p>
    <w:p w14:paraId="0F153232" w14:textId="77777777" w:rsidR="00102946" w:rsidRPr="00123CD0" w:rsidRDefault="00102946" w:rsidP="00816DEA">
      <w:pPr>
        <w:pStyle w:val="HeadingNumbered2DarkBlue"/>
      </w:pPr>
      <w:r w:rsidRPr="005411D2">
        <w:t xml:space="preserve">Will </w:t>
      </w:r>
      <w:r w:rsidRPr="00123CD0">
        <w:t>your child be paid?</w:t>
      </w:r>
    </w:p>
    <w:p w14:paraId="3D74A70F" w14:textId="77777777" w:rsidR="00102946" w:rsidRPr="00052496" w:rsidRDefault="00102946" w:rsidP="008F071E">
      <w:pPr>
        <w:mirrorIndents/>
        <w:jc w:val="both"/>
      </w:pPr>
      <w:r w:rsidRPr="00052496">
        <w:rPr>
          <w:color w:val="131515"/>
        </w:rPr>
        <w:t>No</w:t>
      </w:r>
      <w:r w:rsidRPr="00052496">
        <w:rPr>
          <w:color w:val="4B4B4B"/>
        </w:rPr>
        <w:t>.</w:t>
      </w:r>
      <w:r w:rsidRPr="00052496">
        <w:rPr>
          <w:color w:val="4B4B4B"/>
          <w:spacing w:val="40"/>
        </w:rPr>
        <w:t xml:space="preserve"> </w:t>
      </w:r>
      <w:r w:rsidRPr="00052496">
        <w:rPr>
          <w:color w:val="131515"/>
        </w:rPr>
        <w:t xml:space="preserve">Students are classified as </w:t>
      </w:r>
      <w:r w:rsidRPr="00052496">
        <w:rPr>
          <w:color w:val="343434"/>
        </w:rPr>
        <w:t>'</w:t>
      </w:r>
      <w:r w:rsidRPr="00052496">
        <w:rPr>
          <w:color w:val="131515"/>
        </w:rPr>
        <w:t>voluntary workers</w:t>
      </w:r>
      <w:r w:rsidRPr="00052496">
        <w:rPr>
          <w:color w:val="343434"/>
        </w:rPr>
        <w:t xml:space="preserve">' </w:t>
      </w:r>
      <w:r w:rsidRPr="00052496">
        <w:rPr>
          <w:color w:val="131515"/>
        </w:rPr>
        <w:t>and</w:t>
      </w:r>
      <w:r w:rsidRPr="00052496">
        <w:rPr>
          <w:color w:val="131515"/>
          <w:spacing w:val="40"/>
        </w:rPr>
        <w:t xml:space="preserve"> </w:t>
      </w:r>
      <w:r w:rsidRPr="00052496">
        <w:rPr>
          <w:color w:val="131515"/>
        </w:rPr>
        <w:t>host</w:t>
      </w:r>
      <w:r w:rsidRPr="00052496">
        <w:rPr>
          <w:color w:val="131515"/>
          <w:spacing w:val="40"/>
        </w:rPr>
        <w:t xml:space="preserve"> </w:t>
      </w:r>
      <w:r w:rsidRPr="00052496">
        <w:rPr>
          <w:color w:val="131515"/>
        </w:rPr>
        <w:t>employers</w:t>
      </w:r>
      <w:r w:rsidRPr="00052496">
        <w:rPr>
          <w:color w:val="131515"/>
          <w:spacing w:val="40"/>
        </w:rPr>
        <w:t xml:space="preserve"> </w:t>
      </w:r>
      <w:r w:rsidRPr="00052496">
        <w:rPr>
          <w:color w:val="131515"/>
        </w:rPr>
        <w:t>are</w:t>
      </w:r>
      <w:r w:rsidRPr="00052496">
        <w:rPr>
          <w:color w:val="131515"/>
          <w:spacing w:val="40"/>
        </w:rPr>
        <w:t xml:space="preserve"> </w:t>
      </w:r>
      <w:r w:rsidRPr="00052496">
        <w:rPr>
          <w:color w:val="131515"/>
        </w:rPr>
        <w:t>not</w:t>
      </w:r>
      <w:r w:rsidRPr="00052496">
        <w:rPr>
          <w:color w:val="131515"/>
          <w:spacing w:val="40"/>
        </w:rPr>
        <w:t xml:space="preserve"> </w:t>
      </w:r>
      <w:r w:rsidRPr="00052496">
        <w:rPr>
          <w:color w:val="131515"/>
        </w:rPr>
        <w:t>required</w:t>
      </w:r>
      <w:r w:rsidRPr="00052496">
        <w:rPr>
          <w:color w:val="131515"/>
          <w:spacing w:val="40"/>
        </w:rPr>
        <w:t xml:space="preserve"> </w:t>
      </w:r>
      <w:r w:rsidRPr="00052496">
        <w:rPr>
          <w:color w:val="131515"/>
        </w:rPr>
        <w:t>to</w:t>
      </w:r>
      <w:r w:rsidRPr="00052496">
        <w:rPr>
          <w:color w:val="131515"/>
          <w:spacing w:val="40"/>
        </w:rPr>
        <w:t xml:space="preserve"> </w:t>
      </w:r>
      <w:r w:rsidRPr="00052496">
        <w:rPr>
          <w:color w:val="131515"/>
        </w:rPr>
        <w:t>make any payment to them under the Federal or State award covering their industry</w:t>
      </w:r>
      <w:r w:rsidRPr="00052496">
        <w:rPr>
          <w:color w:val="4B4B4B"/>
        </w:rPr>
        <w:t xml:space="preserve">, </w:t>
      </w:r>
      <w:r w:rsidRPr="00052496">
        <w:rPr>
          <w:color w:val="131515"/>
        </w:rPr>
        <w:t xml:space="preserve">the </w:t>
      </w:r>
      <w:r w:rsidRPr="00E30626">
        <w:rPr>
          <w:i/>
          <w:iCs/>
          <w:color w:val="131515"/>
        </w:rPr>
        <w:t>NSW Annual Hol</w:t>
      </w:r>
      <w:r w:rsidRPr="00E30626">
        <w:rPr>
          <w:i/>
          <w:iCs/>
          <w:color w:val="343434"/>
        </w:rPr>
        <w:t>i</w:t>
      </w:r>
      <w:r w:rsidRPr="00E30626">
        <w:rPr>
          <w:i/>
          <w:iCs/>
          <w:color w:val="131515"/>
        </w:rPr>
        <w:t>days Act</w:t>
      </w:r>
      <w:r w:rsidRPr="00052496">
        <w:rPr>
          <w:color w:val="131515"/>
        </w:rPr>
        <w:t xml:space="preserve"> or the </w:t>
      </w:r>
      <w:r w:rsidRPr="00E30626">
        <w:rPr>
          <w:i/>
          <w:iCs/>
          <w:color w:val="131515"/>
        </w:rPr>
        <w:t>Workers</w:t>
      </w:r>
      <w:r w:rsidRPr="00E30626">
        <w:rPr>
          <w:i/>
          <w:iCs/>
          <w:color w:val="343434"/>
        </w:rPr>
        <w:t xml:space="preserve">' </w:t>
      </w:r>
      <w:r w:rsidRPr="00E30626">
        <w:rPr>
          <w:i/>
          <w:iCs/>
          <w:color w:val="131515"/>
        </w:rPr>
        <w:t>Compensation Act</w:t>
      </w:r>
      <w:r w:rsidRPr="00052496">
        <w:rPr>
          <w:color w:val="131515"/>
        </w:rPr>
        <w:t>. Any payment to the student may invalidate the insurance and indemnity arrangements.</w:t>
      </w:r>
    </w:p>
    <w:p w14:paraId="265A1A7D" w14:textId="77777777" w:rsidR="00102946" w:rsidRPr="00052496" w:rsidRDefault="00102946" w:rsidP="008F071E">
      <w:pPr>
        <w:mirrorIndents/>
        <w:jc w:val="both"/>
      </w:pPr>
      <w:r w:rsidRPr="00052496">
        <w:rPr>
          <w:color w:val="131515"/>
        </w:rPr>
        <w:t>The one exception is where your child uses their part-time employment as part of their mandatory HSC VET work placement requirement. This arrangement</w:t>
      </w:r>
      <w:r w:rsidRPr="00052496">
        <w:rPr>
          <w:color w:val="131515"/>
          <w:spacing w:val="-4"/>
        </w:rPr>
        <w:t xml:space="preserve"> </w:t>
      </w:r>
      <w:r w:rsidRPr="00052496">
        <w:rPr>
          <w:color w:val="131515"/>
        </w:rPr>
        <w:t>must</w:t>
      </w:r>
      <w:r w:rsidRPr="00052496">
        <w:rPr>
          <w:color w:val="131515"/>
          <w:spacing w:val="-14"/>
        </w:rPr>
        <w:t xml:space="preserve"> </w:t>
      </w:r>
      <w:r w:rsidRPr="00052496">
        <w:rPr>
          <w:color w:val="131515"/>
        </w:rPr>
        <w:t>be</w:t>
      </w:r>
      <w:r w:rsidRPr="00052496">
        <w:rPr>
          <w:color w:val="131515"/>
          <w:spacing w:val="-13"/>
        </w:rPr>
        <w:t xml:space="preserve"> </w:t>
      </w:r>
      <w:r w:rsidRPr="00052496">
        <w:rPr>
          <w:color w:val="131515"/>
        </w:rPr>
        <w:t>negotiated with</w:t>
      </w:r>
      <w:r w:rsidRPr="00052496">
        <w:rPr>
          <w:color w:val="131515"/>
          <w:spacing w:val="-7"/>
        </w:rPr>
        <w:t xml:space="preserve"> </w:t>
      </w:r>
      <w:r w:rsidRPr="00052496">
        <w:rPr>
          <w:color w:val="131515"/>
        </w:rPr>
        <w:t>the</w:t>
      </w:r>
      <w:r w:rsidRPr="00052496">
        <w:rPr>
          <w:color w:val="131515"/>
          <w:spacing w:val="-11"/>
        </w:rPr>
        <w:t xml:space="preserve"> </w:t>
      </w:r>
      <w:r w:rsidRPr="00052496">
        <w:rPr>
          <w:color w:val="131515"/>
        </w:rPr>
        <w:t>employer and approved by the school. In this instance the employer</w:t>
      </w:r>
      <w:r w:rsidRPr="00052496">
        <w:rPr>
          <w:color w:val="343434"/>
        </w:rPr>
        <w:t>'</w:t>
      </w:r>
      <w:r w:rsidRPr="00052496">
        <w:rPr>
          <w:color w:val="131515"/>
        </w:rPr>
        <w:t>s insurance will apply.</w:t>
      </w:r>
    </w:p>
    <w:p w14:paraId="296AE44B" w14:textId="77777777" w:rsidR="00102946" w:rsidRPr="005411D2" w:rsidRDefault="00102946" w:rsidP="00816DEA">
      <w:pPr>
        <w:pStyle w:val="HeadingNumbered2DarkBlue"/>
      </w:pPr>
      <w:r w:rsidRPr="005411D2">
        <w:t>How far will students need to travel?</w:t>
      </w:r>
    </w:p>
    <w:p w14:paraId="0CAD3405" w14:textId="5356824F" w:rsidR="00102946" w:rsidRPr="00A57C11" w:rsidRDefault="00102946" w:rsidP="008F071E">
      <w:pPr>
        <w:mirrorIndents/>
        <w:jc w:val="both"/>
        <w:rPr>
          <w:color w:val="131515"/>
          <w:spacing w:val="-2"/>
        </w:rPr>
      </w:pPr>
      <w:r w:rsidRPr="00A57C11">
        <w:rPr>
          <w:color w:val="131515"/>
          <w:spacing w:val="-2"/>
        </w:rPr>
        <w:t>Most placements will be within commut</w:t>
      </w:r>
      <w:r w:rsidR="00AB4042">
        <w:rPr>
          <w:color w:val="131515"/>
          <w:spacing w:val="-2"/>
        </w:rPr>
        <w:t>ing</w:t>
      </w:r>
      <w:r w:rsidRPr="00A57C11">
        <w:rPr>
          <w:color w:val="131515"/>
          <w:spacing w:val="-2"/>
        </w:rPr>
        <w:t xml:space="preserve"> distance of home</w:t>
      </w:r>
      <w:r w:rsidRPr="00A57C11">
        <w:rPr>
          <w:color w:val="343434"/>
          <w:spacing w:val="-2"/>
        </w:rPr>
        <w:t xml:space="preserve">. </w:t>
      </w:r>
      <w:r w:rsidRPr="00A57C11">
        <w:rPr>
          <w:color w:val="131515"/>
          <w:spacing w:val="-2"/>
        </w:rPr>
        <w:t>To receive approva</w:t>
      </w:r>
      <w:r w:rsidRPr="00A57C11">
        <w:rPr>
          <w:color w:val="343434"/>
          <w:spacing w:val="-2"/>
        </w:rPr>
        <w:t xml:space="preserve">l </w:t>
      </w:r>
      <w:r w:rsidRPr="00A57C11">
        <w:rPr>
          <w:color w:val="131515"/>
          <w:spacing w:val="-2"/>
        </w:rPr>
        <w:t>for a placement away from home</w:t>
      </w:r>
      <w:r w:rsidRPr="00A57C11">
        <w:rPr>
          <w:color w:val="343434"/>
          <w:spacing w:val="-2"/>
        </w:rPr>
        <w:t xml:space="preserve">, </w:t>
      </w:r>
      <w:r w:rsidRPr="00A57C11">
        <w:rPr>
          <w:color w:val="131515"/>
          <w:spacing w:val="-2"/>
        </w:rPr>
        <w:t xml:space="preserve">there must be exceptional educational value and the proposed transport, accommodation and the overnight supervision arrangements must be suitable and have specific written approval of the </w:t>
      </w:r>
      <w:r w:rsidR="00AB4042" w:rsidRPr="00A57C11">
        <w:rPr>
          <w:color w:val="131515"/>
          <w:spacing w:val="-2"/>
        </w:rPr>
        <w:t>principal</w:t>
      </w:r>
      <w:r w:rsidRPr="00A57C11">
        <w:rPr>
          <w:color w:val="131515"/>
          <w:spacing w:val="-2"/>
        </w:rPr>
        <w:t xml:space="preserve"> as well as parent or carer. Additional documentation must be completed.</w:t>
      </w:r>
    </w:p>
    <w:p w14:paraId="6BB155F1" w14:textId="14E4849B" w:rsidR="00102946" w:rsidRPr="005411D2" w:rsidRDefault="00102946" w:rsidP="00816DEA">
      <w:pPr>
        <w:pStyle w:val="HeadingNumbered2DarkBlue"/>
      </w:pPr>
      <w:r w:rsidRPr="005411D2">
        <w:t>What about travel arrangements?</w:t>
      </w:r>
    </w:p>
    <w:p w14:paraId="288603BB" w14:textId="7BF11EA6" w:rsidR="00102946" w:rsidRPr="00052496" w:rsidRDefault="00102946" w:rsidP="008F071E">
      <w:pPr>
        <w:mirrorIndents/>
        <w:jc w:val="both"/>
      </w:pPr>
      <w:r w:rsidRPr="00052496">
        <w:rPr>
          <w:color w:val="131515"/>
        </w:rPr>
        <w:t>All</w:t>
      </w:r>
      <w:r w:rsidRPr="00052496">
        <w:rPr>
          <w:color w:val="131515"/>
          <w:spacing w:val="40"/>
        </w:rPr>
        <w:t xml:space="preserve"> </w:t>
      </w:r>
      <w:r w:rsidRPr="00052496">
        <w:rPr>
          <w:color w:val="131515"/>
        </w:rPr>
        <w:t>travel</w:t>
      </w:r>
      <w:r w:rsidRPr="00052496">
        <w:rPr>
          <w:color w:val="131515"/>
          <w:spacing w:val="40"/>
        </w:rPr>
        <w:t xml:space="preserve"> </w:t>
      </w:r>
      <w:r w:rsidRPr="00052496">
        <w:rPr>
          <w:color w:val="131515"/>
        </w:rPr>
        <w:t>is</w:t>
      </w:r>
      <w:r w:rsidRPr="00052496">
        <w:rPr>
          <w:color w:val="131515"/>
          <w:spacing w:val="37"/>
        </w:rPr>
        <w:t xml:space="preserve"> </w:t>
      </w:r>
      <w:r w:rsidRPr="00052496">
        <w:rPr>
          <w:color w:val="131515"/>
        </w:rPr>
        <w:t>at</w:t>
      </w:r>
      <w:r w:rsidRPr="00052496">
        <w:rPr>
          <w:color w:val="131515"/>
          <w:spacing w:val="40"/>
        </w:rPr>
        <w:t xml:space="preserve"> </w:t>
      </w:r>
      <w:r w:rsidRPr="00052496">
        <w:rPr>
          <w:color w:val="131515"/>
        </w:rPr>
        <w:t>the</w:t>
      </w:r>
      <w:r w:rsidRPr="00052496">
        <w:rPr>
          <w:color w:val="131515"/>
          <w:spacing w:val="40"/>
        </w:rPr>
        <w:t xml:space="preserve"> </w:t>
      </w:r>
      <w:r w:rsidRPr="00052496">
        <w:rPr>
          <w:color w:val="131515"/>
        </w:rPr>
        <w:t>student's</w:t>
      </w:r>
      <w:r w:rsidRPr="00052496">
        <w:rPr>
          <w:color w:val="131515"/>
          <w:spacing w:val="40"/>
        </w:rPr>
        <w:t xml:space="preserve"> </w:t>
      </w:r>
      <w:r w:rsidRPr="00052496">
        <w:rPr>
          <w:color w:val="131515"/>
        </w:rPr>
        <w:t>expense.</w:t>
      </w:r>
      <w:r w:rsidRPr="00052496">
        <w:rPr>
          <w:color w:val="131515"/>
          <w:spacing w:val="80"/>
          <w:w w:val="150"/>
        </w:rPr>
        <w:t xml:space="preserve"> </w:t>
      </w:r>
      <w:r w:rsidRPr="00052496">
        <w:rPr>
          <w:color w:val="131515"/>
        </w:rPr>
        <w:t>You</w:t>
      </w:r>
      <w:r w:rsidRPr="00052496">
        <w:rPr>
          <w:color w:val="131515"/>
          <w:spacing w:val="40"/>
        </w:rPr>
        <w:t xml:space="preserve"> </w:t>
      </w:r>
      <w:r w:rsidRPr="00052496">
        <w:rPr>
          <w:color w:val="131515"/>
        </w:rPr>
        <w:t>will be expected to help your child with their travel arrangements</w:t>
      </w:r>
      <w:r w:rsidRPr="00052496">
        <w:rPr>
          <w:color w:val="131515"/>
          <w:spacing w:val="40"/>
        </w:rPr>
        <w:t xml:space="preserve"> </w:t>
      </w:r>
      <w:r w:rsidRPr="00052496">
        <w:rPr>
          <w:color w:val="131515"/>
        </w:rPr>
        <w:t>and support their travel costs for</w:t>
      </w:r>
      <w:r w:rsidRPr="00052496">
        <w:rPr>
          <w:color w:val="131515"/>
          <w:spacing w:val="40"/>
        </w:rPr>
        <w:t xml:space="preserve"> </w:t>
      </w:r>
      <w:r w:rsidRPr="00052496">
        <w:rPr>
          <w:color w:val="131515"/>
        </w:rPr>
        <w:t>the duration of the placement.</w:t>
      </w:r>
      <w:r w:rsidRPr="00052496">
        <w:rPr>
          <w:color w:val="131515"/>
          <w:spacing w:val="40"/>
        </w:rPr>
        <w:t xml:space="preserve"> </w:t>
      </w:r>
      <w:r w:rsidR="009843DF" w:rsidRPr="00084644">
        <w:rPr>
          <w:color w:val="131515"/>
          <w:spacing w:val="-2"/>
        </w:rPr>
        <w:t xml:space="preserve">The student’s </w:t>
      </w:r>
      <w:r w:rsidR="00084644" w:rsidRPr="00084644">
        <w:rPr>
          <w:color w:val="131515"/>
          <w:spacing w:val="-2"/>
        </w:rPr>
        <w:t xml:space="preserve">Opal </w:t>
      </w:r>
      <w:r w:rsidRPr="00084644">
        <w:rPr>
          <w:color w:val="131515"/>
          <w:spacing w:val="-2"/>
        </w:rPr>
        <w:t xml:space="preserve">Concession </w:t>
      </w:r>
      <w:r w:rsidR="00084644">
        <w:rPr>
          <w:color w:val="131515"/>
          <w:spacing w:val="-2"/>
        </w:rPr>
        <w:t>card can be used</w:t>
      </w:r>
      <w:r w:rsidRPr="00084644">
        <w:rPr>
          <w:color w:val="131515"/>
          <w:spacing w:val="-2"/>
        </w:rPr>
        <w:t xml:space="preserve"> for travel on public trains, buses, ferries and some private buses. </w:t>
      </w:r>
    </w:p>
    <w:p w14:paraId="05CC9B4A" w14:textId="77EA9425" w:rsidR="00102946" w:rsidRPr="00052496" w:rsidRDefault="00102946" w:rsidP="008F071E">
      <w:pPr>
        <w:mirrorIndents/>
        <w:jc w:val="both"/>
      </w:pPr>
      <w:r w:rsidRPr="00052496">
        <w:rPr>
          <w:color w:val="131515"/>
        </w:rPr>
        <w:t>As</w:t>
      </w:r>
      <w:r w:rsidRPr="00052496">
        <w:rPr>
          <w:color w:val="131515"/>
          <w:spacing w:val="-11"/>
        </w:rPr>
        <w:t xml:space="preserve"> </w:t>
      </w:r>
      <w:r w:rsidRPr="00052496">
        <w:rPr>
          <w:color w:val="131515"/>
        </w:rPr>
        <w:t>a</w:t>
      </w:r>
      <w:r w:rsidRPr="00052496">
        <w:rPr>
          <w:color w:val="131515"/>
          <w:spacing w:val="-6"/>
        </w:rPr>
        <w:t xml:space="preserve"> </w:t>
      </w:r>
      <w:r w:rsidRPr="00052496">
        <w:rPr>
          <w:color w:val="131515"/>
        </w:rPr>
        <w:t>parent or</w:t>
      </w:r>
      <w:r w:rsidRPr="00052496">
        <w:rPr>
          <w:color w:val="131515"/>
          <w:spacing w:val="-2"/>
        </w:rPr>
        <w:t xml:space="preserve"> </w:t>
      </w:r>
      <w:r w:rsidRPr="00052496">
        <w:rPr>
          <w:color w:val="131515"/>
        </w:rPr>
        <w:t>carer</w:t>
      </w:r>
      <w:r w:rsidRPr="00052496">
        <w:rPr>
          <w:color w:val="4B4B4B"/>
        </w:rPr>
        <w:t>,</w:t>
      </w:r>
      <w:r w:rsidRPr="00052496">
        <w:rPr>
          <w:color w:val="4B4B4B"/>
          <w:spacing w:val="-14"/>
        </w:rPr>
        <w:t xml:space="preserve"> </w:t>
      </w:r>
      <w:r w:rsidRPr="00052496">
        <w:rPr>
          <w:color w:val="131515"/>
        </w:rPr>
        <w:t>you</w:t>
      </w:r>
      <w:r w:rsidRPr="00052496">
        <w:rPr>
          <w:color w:val="131515"/>
          <w:spacing w:val="-5"/>
        </w:rPr>
        <w:t xml:space="preserve"> </w:t>
      </w:r>
      <w:r w:rsidRPr="00052496">
        <w:rPr>
          <w:color w:val="131515"/>
        </w:rPr>
        <w:t>must</w:t>
      </w:r>
      <w:r w:rsidRPr="00052496">
        <w:rPr>
          <w:color w:val="131515"/>
          <w:spacing w:val="-2"/>
        </w:rPr>
        <w:t xml:space="preserve"> </w:t>
      </w:r>
      <w:r w:rsidRPr="00052496">
        <w:rPr>
          <w:color w:val="131515"/>
        </w:rPr>
        <w:t>be</w:t>
      </w:r>
      <w:r w:rsidRPr="00052496">
        <w:rPr>
          <w:color w:val="131515"/>
          <w:spacing w:val="-2"/>
        </w:rPr>
        <w:t xml:space="preserve"> </w:t>
      </w:r>
      <w:r w:rsidRPr="00052496">
        <w:rPr>
          <w:color w:val="131515"/>
        </w:rPr>
        <w:t>satisfied</w:t>
      </w:r>
      <w:r w:rsidRPr="00052496">
        <w:rPr>
          <w:color w:val="131515"/>
          <w:spacing w:val="-1"/>
        </w:rPr>
        <w:t xml:space="preserve"> </w:t>
      </w:r>
      <w:r w:rsidRPr="00052496">
        <w:rPr>
          <w:color w:val="131515"/>
        </w:rPr>
        <w:t>that the travelling arrangements</w:t>
      </w:r>
      <w:r w:rsidRPr="00052496">
        <w:rPr>
          <w:color w:val="131515"/>
          <w:spacing w:val="40"/>
        </w:rPr>
        <w:t xml:space="preserve"> </w:t>
      </w:r>
      <w:r w:rsidRPr="00052496">
        <w:rPr>
          <w:color w:val="131515"/>
        </w:rPr>
        <w:t>can be safely managed</w:t>
      </w:r>
      <w:r w:rsidRPr="00052496">
        <w:rPr>
          <w:color w:val="131515"/>
          <w:spacing w:val="40"/>
        </w:rPr>
        <w:t xml:space="preserve"> </w:t>
      </w:r>
      <w:r w:rsidRPr="00052496">
        <w:rPr>
          <w:color w:val="131515"/>
        </w:rPr>
        <w:t>by your child</w:t>
      </w:r>
      <w:r w:rsidRPr="00052496">
        <w:rPr>
          <w:color w:val="343434"/>
        </w:rPr>
        <w:t>.</w:t>
      </w:r>
      <w:r w:rsidRPr="00052496">
        <w:rPr>
          <w:color w:val="343434"/>
          <w:spacing w:val="40"/>
        </w:rPr>
        <w:t xml:space="preserve"> </w:t>
      </w:r>
      <w:r w:rsidRPr="00052496">
        <w:rPr>
          <w:color w:val="131515"/>
        </w:rPr>
        <w:t>If you have concerns</w:t>
      </w:r>
      <w:r w:rsidRPr="00052496">
        <w:rPr>
          <w:color w:val="343434"/>
        </w:rPr>
        <w:t xml:space="preserve">, </w:t>
      </w:r>
      <w:r w:rsidRPr="00052496">
        <w:rPr>
          <w:color w:val="131515"/>
        </w:rPr>
        <w:t xml:space="preserve">you should discuss them directly </w:t>
      </w:r>
      <w:r w:rsidR="00AB4042">
        <w:rPr>
          <w:color w:val="131515"/>
        </w:rPr>
        <w:t xml:space="preserve">and </w:t>
      </w:r>
      <w:r w:rsidRPr="00052496">
        <w:rPr>
          <w:color w:val="131515"/>
        </w:rPr>
        <w:t>with the school</w:t>
      </w:r>
      <w:r w:rsidRPr="00052496">
        <w:rPr>
          <w:color w:val="343434"/>
        </w:rPr>
        <w:t>'</w:t>
      </w:r>
      <w:r w:rsidRPr="00052496">
        <w:rPr>
          <w:color w:val="131515"/>
        </w:rPr>
        <w:t>s workplace</w:t>
      </w:r>
      <w:r w:rsidR="00E83B34">
        <w:rPr>
          <w:color w:val="131515"/>
        </w:rPr>
        <w:t xml:space="preserve"> learning</w:t>
      </w:r>
      <w:r w:rsidRPr="00052496">
        <w:rPr>
          <w:color w:val="131515"/>
        </w:rPr>
        <w:t xml:space="preserve"> program organiser.</w:t>
      </w:r>
    </w:p>
    <w:p w14:paraId="01C4CA3C" w14:textId="49FB980B" w:rsidR="00102946" w:rsidRPr="00052496" w:rsidRDefault="00F777FF" w:rsidP="008F071E">
      <w:pPr>
        <w:mirrorIndents/>
        <w:jc w:val="both"/>
      </w:pPr>
      <w:r>
        <w:rPr>
          <w:color w:val="131515"/>
        </w:rPr>
        <w:t>S</w:t>
      </w:r>
      <w:r w:rsidR="00102946" w:rsidRPr="00052496">
        <w:rPr>
          <w:color w:val="131515"/>
        </w:rPr>
        <w:t>tudents are not expected to drive their own veh</w:t>
      </w:r>
      <w:r w:rsidR="00102946" w:rsidRPr="00052496">
        <w:rPr>
          <w:color w:val="343434"/>
        </w:rPr>
        <w:t>i</w:t>
      </w:r>
      <w:r w:rsidR="00102946" w:rsidRPr="00052496">
        <w:rPr>
          <w:color w:val="131515"/>
        </w:rPr>
        <w:t>cles whilst undertaking activities on</w:t>
      </w:r>
      <w:r>
        <w:rPr>
          <w:color w:val="131515"/>
          <w:spacing w:val="40"/>
        </w:rPr>
        <w:t xml:space="preserve"> </w:t>
      </w:r>
      <w:r w:rsidR="00102946" w:rsidRPr="00052496">
        <w:rPr>
          <w:color w:val="131515"/>
        </w:rPr>
        <w:t>behalf of the host employer.</w:t>
      </w:r>
      <w:r w:rsidR="00BC7B7E">
        <w:rPr>
          <w:color w:val="131515"/>
        </w:rPr>
        <w:t xml:space="preserve"> </w:t>
      </w:r>
      <w:r w:rsidR="00170A33">
        <w:rPr>
          <w:color w:val="131515"/>
        </w:rPr>
        <w:t>Approval must be sou</w:t>
      </w:r>
      <w:r w:rsidR="008D56BB">
        <w:rPr>
          <w:color w:val="131515"/>
        </w:rPr>
        <w:t>ght</w:t>
      </w:r>
      <w:r w:rsidR="00170A33">
        <w:rPr>
          <w:color w:val="131515"/>
        </w:rPr>
        <w:t xml:space="preserve"> </w:t>
      </w:r>
      <w:r>
        <w:rPr>
          <w:color w:val="131515"/>
        </w:rPr>
        <w:t xml:space="preserve">from both you and the school </w:t>
      </w:r>
      <w:r w:rsidR="008D56BB">
        <w:rPr>
          <w:color w:val="131515"/>
        </w:rPr>
        <w:t>i</w:t>
      </w:r>
      <w:r w:rsidR="00BC7B7E">
        <w:rPr>
          <w:color w:val="131515"/>
        </w:rPr>
        <w:t xml:space="preserve">f they are required to travel in a vehicle </w:t>
      </w:r>
      <w:r w:rsidR="00D66FA0">
        <w:rPr>
          <w:color w:val="131515"/>
        </w:rPr>
        <w:t xml:space="preserve">with </w:t>
      </w:r>
      <w:r w:rsidR="00BC7B7E">
        <w:rPr>
          <w:color w:val="131515"/>
        </w:rPr>
        <w:t xml:space="preserve">the host </w:t>
      </w:r>
      <w:r w:rsidR="00D66FA0">
        <w:rPr>
          <w:color w:val="131515"/>
        </w:rPr>
        <w:t>employer or supervisor</w:t>
      </w:r>
      <w:r w:rsidR="00381E16">
        <w:rPr>
          <w:color w:val="131515"/>
        </w:rPr>
        <w:t>;</w:t>
      </w:r>
      <w:r w:rsidR="00D66FA0">
        <w:rPr>
          <w:color w:val="131515"/>
        </w:rPr>
        <w:t xml:space="preserve"> </w:t>
      </w:r>
      <w:r w:rsidR="00203E1C" w:rsidRPr="00A57C11">
        <w:rPr>
          <w:color w:val="131515"/>
          <w:spacing w:val="-2"/>
        </w:rPr>
        <w:t xml:space="preserve">documentation must </w:t>
      </w:r>
      <w:r w:rsidR="008D56BB">
        <w:rPr>
          <w:color w:val="131515"/>
        </w:rPr>
        <w:t xml:space="preserve">accompany </w:t>
      </w:r>
      <w:r w:rsidR="00D220E0">
        <w:rPr>
          <w:color w:val="131515"/>
        </w:rPr>
        <w:t>the SPR</w:t>
      </w:r>
      <w:r w:rsidR="0019544E">
        <w:rPr>
          <w:color w:val="131515"/>
        </w:rPr>
        <w:t>.</w:t>
      </w:r>
    </w:p>
    <w:p w14:paraId="30B4317C" w14:textId="77777777" w:rsidR="00102946" w:rsidRPr="00FD31AD" w:rsidRDefault="00102946" w:rsidP="00816DEA">
      <w:pPr>
        <w:pStyle w:val="HeadingNumbered2DarkBlue"/>
      </w:pPr>
      <w:r w:rsidRPr="00FD31AD">
        <w:t>What if my child has a disability or medical condition?</w:t>
      </w:r>
    </w:p>
    <w:p w14:paraId="0E33EB7D" w14:textId="3B821943" w:rsidR="00102946" w:rsidRPr="00052496" w:rsidRDefault="00102946" w:rsidP="008F071E">
      <w:pPr>
        <w:mirrorIndents/>
        <w:jc w:val="both"/>
      </w:pPr>
      <w:r w:rsidRPr="00052496">
        <w:rPr>
          <w:color w:val="131515"/>
        </w:rPr>
        <w:t>You will need to advise the school</w:t>
      </w:r>
      <w:r w:rsidRPr="00052496">
        <w:rPr>
          <w:color w:val="4B4B4B"/>
        </w:rPr>
        <w:t xml:space="preserve">, </w:t>
      </w:r>
      <w:r w:rsidRPr="00052496">
        <w:rPr>
          <w:color w:val="131515"/>
        </w:rPr>
        <w:t>private or community registered training organisation of any disability</w:t>
      </w:r>
      <w:r w:rsidRPr="00052496">
        <w:rPr>
          <w:color w:val="4B4B4B"/>
        </w:rPr>
        <w:t xml:space="preserve">, </w:t>
      </w:r>
      <w:r w:rsidRPr="00052496">
        <w:rPr>
          <w:color w:val="131515"/>
        </w:rPr>
        <w:t>learning and support needs</w:t>
      </w:r>
      <w:r w:rsidRPr="00052496">
        <w:rPr>
          <w:color w:val="4B4B4B"/>
        </w:rPr>
        <w:t xml:space="preserve">, </w:t>
      </w:r>
      <w:r w:rsidRPr="00052496">
        <w:rPr>
          <w:color w:val="131515"/>
        </w:rPr>
        <w:t>medical condition</w:t>
      </w:r>
      <w:r w:rsidRPr="00052496">
        <w:rPr>
          <w:color w:val="343434"/>
        </w:rPr>
        <w:t xml:space="preserve">, </w:t>
      </w:r>
      <w:r w:rsidRPr="00052496">
        <w:rPr>
          <w:color w:val="131515"/>
        </w:rPr>
        <w:t>(e</w:t>
      </w:r>
      <w:r w:rsidRPr="00052496">
        <w:rPr>
          <w:color w:val="343434"/>
        </w:rPr>
        <w:t>.</w:t>
      </w:r>
      <w:r w:rsidRPr="00052496">
        <w:rPr>
          <w:color w:val="131515"/>
        </w:rPr>
        <w:t>g</w:t>
      </w:r>
      <w:r w:rsidRPr="00052496">
        <w:rPr>
          <w:color w:val="5D5D5D"/>
        </w:rPr>
        <w:t xml:space="preserve">. </w:t>
      </w:r>
      <w:r w:rsidRPr="00052496">
        <w:rPr>
          <w:color w:val="131515"/>
        </w:rPr>
        <w:t>diagnosed at risk of anaphylaxis)</w:t>
      </w:r>
      <w:r w:rsidRPr="00052496">
        <w:rPr>
          <w:color w:val="131515"/>
          <w:spacing w:val="40"/>
        </w:rPr>
        <w:t xml:space="preserve"> </w:t>
      </w:r>
      <w:r w:rsidRPr="00052496">
        <w:rPr>
          <w:color w:val="131515"/>
        </w:rPr>
        <w:t>or</w:t>
      </w:r>
      <w:r w:rsidRPr="00052496">
        <w:rPr>
          <w:color w:val="131515"/>
          <w:spacing w:val="-14"/>
        </w:rPr>
        <w:t xml:space="preserve"> </w:t>
      </w:r>
      <w:r w:rsidRPr="00052496">
        <w:rPr>
          <w:color w:val="131515"/>
        </w:rPr>
        <w:t>restriction</w:t>
      </w:r>
      <w:r w:rsidRPr="00052496">
        <w:rPr>
          <w:color w:val="131515"/>
          <w:spacing w:val="-8"/>
        </w:rPr>
        <w:t xml:space="preserve"> </w:t>
      </w:r>
      <w:r w:rsidRPr="00052496">
        <w:rPr>
          <w:color w:val="131515"/>
        </w:rPr>
        <w:t>affecting</w:t>
      </w:r>
      <w:r w:rsidRPr="00052496">
        <w:rPr>
          <w:color w:val="131515"/>
          <w:spacing w:val="-1"/>
        </w:rPr>
        <w:t xml:space="preserve"> </w:t>
      </w:r>
      <w:r w:rsidRPr="00052496">
        <w:rPr>
          <w:color w:val="131515"/>
        </w:rPr>
        <w:t>your</w:t>
      </w:r>
      <w:r w:rsidRPr="00052496">
        <w:rPr>
          <w:color w:val="131515"/>
          <w:spacing w:val="-10"/>
        </w:rPr>
        <w:t xml:space="preserve"> </w:t>
      </w:r>
      <w:r w:rsidRPr="00052496">
        <w:rPr>
          <w:color w:val="131515"/>
        </w:rPr>
        <w:t>child</w:t>
      </w:r>
      <w:r w:rsidRPr="00052496">
        <w:rPr>
          <w:color w:val="131515"/>
          <w:spacing w:val="-12"/>
        </w:rPr>
        <w:t xml:space="preserve"> </w:t>
      </w:r>
      <w:r w:rsidRPr="00052496">
        <w:rPr>
          <w:color w:val="131515"/>
        </w:rPr>
        <w:t>that</w:t>
      </w:r>
      <w:r w:rsidRPr="00052496">
        <w:rPr>
          <w:color w:val="131515"/>
          <w:spacing w:val="-14"/>
        </w:rPr>
        <w:t xml:space="preserve"> </w:t>
      </w:r>
      <w:r w:rsidRPr="00052496">
        <w:rPr>
          <w:color w:val="131515"/>
        </w:rPr>
        <w:t>may</w:t>
      </w:r>
      <w:r w:rsidRPr="00052496">
        <w:rPr>
          <w:color w:val="131515"/>
          <w:spacing w:val="-5"/>
        </w:rPr>
        <w:t xml:space="preserve"> </w:t>
      </w:r>
      <w:r w:rsidRPr="00052496">
        <w:rPr>
          <w:color w:val="131515"/>
        </w:rPr>
        <w:t>affect</w:t>
      </w:r>
      <w:r w:rsidRPr="00052496">
        <w:rPr>
          <w:color w:val="131515"/>
          <w:spacing w:val="-8"/>
        </w:rPr>
        <w:t xml:space="preserve"> </w:t>
      </w:r>
      <w:r w:rsidRPr="00052496">
        <w:rPr>
          <w:color w:val="131515"/>
        </w:rPr>
        <w:t>the safety</w:t>
      </w:r>
      <w:r w:rsidRPr="00052496">
        <w:rPr>
          <w:color w:val="343434"/>
        </w:rPr>
        <w:t xml:space="preserve">, </w:t>
      </w:r>
      <w:r w:rsidRPr="00052496">
        <w:rPr>
          <w:color w:val="131515"/>
        </w:rPr>
        <w:t>wellbeing and supervision of your child in the workplace. This important information should be included or attached to your child</w:t>
      </w:r>
      <w:r w:rsidRPr="00052496">
        <w:rPr>
          <w:color w:val="4B4B4B"/>
        </w:rPr>
        <w:t>'</w:t>
      </w:r>
      <w:r w:rsidRPr="00052496">
        <w:rPr>
          <w:color w:val="131515"/>
        </w:rPr>
        <w:t xml:space="preserve">s </w:t>
      </w:r>
      <w:r w:rsidRPr="00052496">
        <w:rPr>
          <w:i/>
          <w:color w:val="131515"/>
        </w:rPr>
        <w:t xml:space="preserve">Student Placement Record </w:t>
      </w:r>
      <w:r w:rsidRPr="00052496">
        <w:rPr>
          <w:color w:val="131515"/>
        </w:rPr>
        <w:t>(SPR). Health Care Plans may need to be made available to host employers. If you are not sure</w:t>
      </w:r>
      <w:r w:rsidRPr="00052496">
        <w:rPr>
          <w:color w:val="4B4B4B"/>
        </w:rPr>
        <w:t xml:space="preserve">, </w:t>
      </w:r>
      <w:r w:rsidRPr="00052496">
        <w:rPr>
          <w:color w:val="131515"/>
        </w:rPr>
        <w:t>speak with your child</w:t>
      </w:r>
      <w:r w:rsidRPr="00052496">
        <w:rPr>
          <w:color w:val="343434"/>
        </w:rPr>
        <w:t>'</w:t>
      </w:r>
      <w:r w:rsidRPr="00052496">
        <w:rPr>
          <w:color w:val="131515"/>
        </w:rPr>
        <w:t xml:space="preserve">s General </w:t>
      </w:r>
      <w:r w:rsidRPr="00052496">
        <w:rPr>
          <w:color w:val="131515"/>
          <w:spacing w:val="-2"/>
        </w:rPr>
        <w:t>Practitioner.</w:t>
      </w:r>
    </w:p>
    <w:p w14:paraId="10D67D0A" w14:textId="78DDE1F7" w:rsidR="001051A3" w:rsidRPr="00052496" w:rsidRDefault="00102946" w:rsidP="008F071E">
      <w:pPr>
        <w:mirrorIndents/>
        <w:jc w:val="both"/>
        <w:rPr>
          <w:rFonts w:cstheme="minorHAnsi"/>
        </w:rPr>
      </w:pPr>
      <w:r w:rsidRPr="00052496">
        <w:rPr>
          <w:color w:val="131515"/>
        </w:rPr>
        <w:t>If your child needs any adjustments in the workplace to accommodate their additional support needs or disability, you must discuss this with the school's Learning Support Team during the planning process.</w:t>
      </w:r>
    </w:p>
    <w:p w14:paraId="1C9ABC34" w14:textId="77777777" w:rsidR="008F071E" w:rsidRDefault="008F071E">
      <w:pPr>
        <w:spacing w:before="120" w:after="160"/>
        <w:ind w:left="867" w:hanging="357"/>
        <w:rPr>
          <w:b/>
          <w:color w:val="243C7B" w:themeColor="background2"/>
          <w:w w:val="105"/>
          <w:sz w:val="24"/>
          <w:lang w:val="en-GB"/>
          <w14:ligatures w14:val="none"/>
        </w:rPr>
      </w:pPr>
      <w:r>
        <w:br w:type="page"/>
      </w:r>
    </w:p>
    <w:p w14:paraId="2E50D3A2" w14:textId="5081BF75" w:rsidR="00854675" w:rsidRPr="005411D2" w:rsidRDefault="00854675" w:rsidP="00816DEA">
      <w:pPr>
        <w:pStyle w:val="HeadingNumbered2DarkBlue"/>
      </w:pPr>
      <w:r w:rsidRPr="005411D2">
        <w:lastRenderedPageBreak/>
        <w:t>Your Child's Safety</w:t>
      </w:r>
    </w:p>
    <w:p w14:paraId="6DA4055F" w14:textId="77777777" w:rsidR="00854675" w:rsidRDefault="00854675" w:rsidP="008F071E">
      <w:pPr>
        <w:pStyle w:val="HeadingNumbered2"/>
        <w:spacing w:after="0" w:line="300" w:lineRule="exact"/>
        <w:jc w:val="left"/>
      </w:pPr>
      <w:r>
        <w:t xml:space="preserve">Student safety and child protection are first </w:t>
      </w:r>
      <w:r>
        <w:rPr>
          <w:spacing w:val="-2"/>
        </w:rPr>
        <w:t>priorities.</w:t>
      </w:r>
    </w:p>
    <w:p w14:paraId="08414066" w14:textId="77777777" w:rsidR="008F071E" w:rsidRDefault="008F071E" w:rsidP="008F071E">
      <w:pPr>
        <w:mirrorIndents/>
        <w:jc w:val="both"/>
        <w:rPr>
          <w:rFonts w:cstheme="minorHAnsi"/>
          <w:bCs/>
        </w:rPr>
      </w:pPr>
    </w:p>
    <w:p w14:paraId="64EA1432" w14:textId="41E84F91" w:rsidR="00854675" w:rsidRPr="002517A8" w:rsidRDefault="00854675" w:rsidP="008F071E">
      <w:pPr>
        <w:mirrorIndents/>
        <w:jc w:val="both"/>
        <w:rPr>
          <w:rFonts w:cstheme="minorHAnsi"/>
          <w:bCs/>
        </w:rPr>
      </w:pPr>
      <w:r w:rsidRPr="002517A8">
        <w:rPr>
          <w:rFonts w:cstheme="minorHAnsi"/>
          <w:bCs/>
        </w:rPr>
        <w:t>Host employers must notify the school immediately of any health and safety incidents, including near misses involving a student while on placement.</w:t>
      </w:r>
    </w:p>
    <w:p w14:paraId="7064B4A5" w14:textId="46A016B1" w:rsidR="00854675" w:rsidRPr="002517A8" w:rsidRDefault="00854675" w:rsidP="008F071E">
      <w:pPr>
        <w:mirrorIndents/>
        <w:jc w:val="both"/>
        <w:rPr>
          <w:rFonts w:cstheme="minorHAnsi"/>
          <w:bCs/>
        </w:rPr>
      </w:pPr>
      <w:r w:rsidRPr="002517A8">
        <w:rPr>
          <w:rFonts w:cstheme="minorHAnsi"/>
          <w:bCs/>
        </w:rPr>
        <w:t xml:space="preserve">All host employers receive </w:t>
      </w:r>
      <w:r w:rsidR="009D27DD">
        <w:rPr>
          <w:rFonts w:cstheme="minorHAnsi"/>
          <w:bCs/>
        </w:rPr>
        <w:t>t</w:t>
      </w:r>
      <w:r w:rsidRPr="002517A8">
        <w:rPr>
          <w:rFonts w:cstheme="minorHAnsi"/>
          <w:bCs/>
        </w:rPr>
        <w:t xml:space="preserve">he </w:t>
      </w:r>
      <w:r w:rsidRPr="009D27DD">
        <w:rPr>
          <w:rFonts w:cstheme="minorHAnsi"/>
          <w:bCs/>
          <w:i/>
          <w:iCs/>
        </w:rPr>
        <w:t>Workplace Learning Guide for Employers</w:t>
      </w:r>
      <w:r w:rsidRPr="002517A8">
        <w:rPr>
          <w:rFonts w:cstheme="minorHAnsi"/>
          <w:bCs/>
        </w:rPr>
        <w:t xml:space="preserve"> to help them provide safe and effective learning opportunities for students attending their workplace. The employer is required to ensure that all staff are aware of child protection issues and of their special responsibilities when working with school students. Staff will follow clear procedures in response to any reasonable suspicion or allegation of misconduct by employers or their employees against students.</w:t>
      </w:r>
    </w:p>
    <w:p w14:paraId="70C66ED3" w14:textId="36065793" w:rsidR="00854675" w:rsidRPr="002517A8" w:rsidRDefault="00854675" w:rsidP="008F071E">
      <w:pPr>
        <w:mirrorIndents/>
        <w:jc w:val="both"/>
        <w:rPr>
          <w:rFonts w:cstheme="minorHAnsi"/>
          <w:bCs/>
        </w:rPr>
      </w:pPr>
      <w:r w:rsidRPr="002517A8">
        <w:rPr>
          <w:rFonts w:cstheme="minorHAnsi"/>
          <w:bCs/>
        </w:rPr>
        <w:t xml:space="preserve">If for any reason your child feels threatened or coerced in any </w:t>
      </w:r>
      <w:r w:rsidR="009D27DD" w:rsidRPr="002517A8">
        <w:rPr>
          <w:rFonts w:cstheme="minorHAnsi"/>
          <w:bCs/>
        </w:rPr>
        <w:t>way,</w:t>
      </w:r>
      <w:r w:rsidRPr="002517A8">
        <w:rPr>
          <w:rFonts w:cstheme="minorHAnsi"/>
          <w:bCs/>
        </w:rPr>
        <w:t xml:space="preserve"> they should talk to their </w:t>
      </w:r>
      <w:r w:rsidR="00325088" w:rsidRPr="002517A8">
        <w:rPr>
          <w:rFonts w:cstheme="minorHAnsi"/>
          <w:bCs/>
        </w:rPr>
        <w:t>supervisor</w:t>
      </w:r>
      <w:r w:rsidRPr="002517A8">
        <w:rPr>
          <w:rFonts w:cstheme="minorHAnsi"/>
          <w:bCs/>
        </w:rPr>
        <w:t xml:space="preserve"> or nominated contact person at school. This could include initiation activities, inappropriate conversations, remarks or jokes of a sexual nature; the showing of sexually suggestive publications, electronic media or illustrations of any unwarranted and/or inappropriate touching or personal communication with students regarding their sexual feelings. If the problem continues your child </w:t>
      </w:r>
      <w:r w:rsidRPr="009D27DD">
        <w:rPr>
          <w:rFonts w:cstheme="minorHAnsi"/>
          <w:b/>
        </w:rPr>
        <w:t>must</w:t>
      </w:r>
      <w:r w:rsidRPr="002517A8">
        <w:rPr>
          <w:rFonts w:cstheme="minorHAnsi"/>
          <w:bCs/>
        </w:rPr>
        <w:t xml:space="preserve"> tell the nominated contact person at school.</w:t>
      </w:r>
    </w:p>
    <w:p w14:paraId="3C890A67" w14:textId="265BF871" w:rsidR="00741208" w:rsidRPr="002517A8" w:rsidRDefault="00854675" w:rsidP="008F071E">
      <w:pPr>
        <w:mirrorIndents/>
        <w:jc w:val="both"/>
        <w:rPr>
          <w:rFonts w:cstheme="minorHAnsi"/>
          <w:bCs/>
        </w:rPr>
      </w:pPr>
      <w:r w:rsidRPr="002517A8">
        <w:rPr>
          <w:rFonts w:cstheme="minorHAnsi"/>
          <w:bCs/>
        </w:rPr>
        <w:t xml:space="preserve">If your child is considering a placement in a child related industry e.g. childcare centre, school etc, they will need to complete a Volunteer Declaration. This form is obtained through the </w:t>
      </w:r>
      <w:r w:rsidR="002B78B1">
        <w:rPr>
          <w:rFonts w:cstheme="minorHAnsi"/>
          <w:bCs/>
        </w:rPr>
        <w:t xml:space="preserve">centre or </w:t>
      </w:r>
      <w:r w:rsidRPr="002517A8">
        <w:rPr>
          <w:rFonts w:cstheme="minorHAnsi"/>
          <w:bCs/>
        </w:rPr>
        <w:t>school.</w:t>
      </w:r>
    </w:p>
    <w:p w14:paraId="0F8F41D6" w14:textId="77777777" w:rsidR="000F0BE7" w:rsidRPr="000F0BE7" w:rsidRDefault="000F0BE7" w:rsidP="00816DEA">
      <w:pPr>
        <w:pStyle w:val="HeadingNumbered2DarkBlue"/>
      </w:pPr>
      <w:r w:rsidRPr="000F0BE7">
        <w:t>In Emergencies</w:t>
      </w:r>
    </w:p>
    <w:p w14:paraId="1A4FC189" w14:textId="77777777" w:rsidR="000F0BE7" w:rsidRPr="000F0BE7" w:rsidRDefault="000F0BE7" w:rsidP="008F071E">
      <w:pPr>
        <w:mirrorIndents/>
        <w:jc w:val="both"/>
        <w:rPr>
          <w:rFonts w:cstheme="minorHAnsi"/>
          <w:bCs/>
        </w:rPr>
      </w:pPr>
      <w:r w:rsidRPr="000F0BE7">
        <w:rPr>
          <w:rFonts w:cstheme="minorHAnsi"/>
          <w:bCs/>
        </w:rPr>
        <w:t>We have provisions in place to support students in the rare event of an accident or emergency during their time in the workplace.</w:t>
      </w:r>
    </w:p>
    <w:p w14:paraId="6DC6FD67" w14:textId="5DF7E05B" w:rsidR="000F0BE7" w:rsidRPr="000F0BE7" w:rsidRDefault="000F0BE7" w:rsidP="008F071E">
      <w:pPr>
        <w:mirrorIndents/>
        <w:jc w:val="both"/>
        <w:rPr>
          <w:rFonts w:cstheme="minorHAnsi"/>
          <w:bCs/>
        </w:rPr>
      </w:pPr>
      <w:r w:rsidRPr="000F0BE7">
        <w:rPr>
          <w:rFonts w:cstheme="minorHAnsi"/>
          <w:bCs/>
        </w:rPr>
        <w:t xml:space="preserve">Your child will carry a small </w:t>
      </w:r>
      <w:r w:rsidRPr="002B78B1">
        <w:rPr>
          <w:rFonts w:cstheme="minorHAnsi"/>
          <w:bCs/>
          <w:i/>
          <w:iCs/>
        </w:rPr>
        <w:t xml:space="preserve">Safety and Emergency Procedures Student Contact Card </w:t>
      </w:r>
      <w:r w:rsidRPr="000F0BE7">
        <w:rPr>
          <w:rFonts w:cstheme="minorHAnsi"/>
          <w:bCs/>
        </w:rPr>
        <w:t xml:space="preserve">listing </w:t>
      </w:r>
      <w:r w:rsidR="002B78B1">
        <w:rPr>
          <w:rFonts w:cstheme="minorHAnsi"/>
          <w:bCs/>
        </w:rPr>
        <w:t>important</w:t>
      </w:r>
      <w:r w:rsidRPr="000F0BE7">
        <w:rPr>
          <w:rFonts w:cstheme="minorHAnsi"/>
          <w:bCs/>
        </w:rPr>
        <w:t xml:space="preserve"> </w:t>
      </w:r>
      <w:r w:rsidR="002B78B1">
        <w:rPr>
          <w:rFonts w:cstheme="minorHAnsi"/>
          <w:bCs/>
        </w:rPr>
        <w:t>information</w:t>
      </w:r>
      <w:r w:rsidRPr="000F0BE7">
        <w:rPr>
          <w:rFonts w:cstheme="minorHAnsi"/>
          <w:bCs/>
        </w:rPr>
        <w:t xml:space="preserve"> and nominated contacts both during and outside normal business hours. This lets them know who to contact should they sustain a serious injury or feel at risk and unable to raise the matter with their host employer.</w:t>
      </w:r>
    </w:p>
    <w:p w14:paraId="063E53FD" w14:textId="0ACA9812" w:rsidR="000F0BE7" w:rsidRDefault="000F0BE7" w:rsidP="008F071E">
      <w:pPr>
        <w:mirrorIndents/>
        <w:jc w:val="both"/>
        <w:rPr>
          <w:rFonts w:cstheme="minorHAnsi"/>
          <w:bCs/>
        </w:rPr>
      </w:pPr>
      <w:r w:rsidRPr="004B1E14">
        <w:rPr>
          <w:rFonts w:cstheme="minorHAnsi"/>
          <w:b/>
        </w:rPr>
        <w:t>During normal business hours</w:t>
      </w:r>
      <w:r w:rsidRPr="000F0BE7">
        <w:rPr>
          <w:rFonts w:cstheme="minorHAnsi"/>
          <w:bCs/>
        </w:rPr>
        <w:t xml:space="preserve"> the nominated contact will be provided by their school</w:t>
      </w:r>
      <w:r w:rsidR="004B1E14">
        <w:rPr>
          <w:rFonts w:cstheme="minorHAnsi"/>
          <w:bCs/>
        </w:rPr>
        <w:t>.</w:t>
      </w:r>
    </w:p>
    <w:p w14:paraId="40EDBFC6" w14:textId="1938A1C4" w:rsidR="004B1E14" w:rsidRDefault="000F0BE7" w:rsidP="008F071E">
      <w:pPr>
        <w:mirrorIndents/>
        <w:jc w:val="both"/>
        <w:rPr>
          <w:rFonts w:cstheme="minorHAnsi"/>
          <w:bCs/>
        </w:rPr>
      </w:pPr>
      <w:r w:rsidRPr="004B1E14">
        <w:rPr>
          <w:rFonts w:cstheme="minorHAnsi"/>
          <w:b/>
        </w:rPr>
        <w:t>Outside normal business hours</w:t>
      </w:r>
      <w:r w:rsidRPr="000F0BE7">
        <w:rPr>
          <w:rFonts w:cstheme="minorHAnsi"/>
          <w:bCs/>
        </w:rPr>
        <w:t xml:space="preserve"> the student must contact you, their parent or carer. You are NOT required to investigate or resolve the issue: simply remove your child from risk of harm and notify the school as soon as possible (e.g. the next day). The school will follow up the issue with the workplace and advise you of the outcome</w:t>
      </w:r>
      <w:r w:rsidR="004B1E14">
        <w:rPr>
          <w:rFonts w:cstheme="minorHAnsi"/>
          <w:bCs/>
        </w:rPr>
        <w:t>.</w:t>
      </w:r>
    </w:p>
    <w:p w14:paraId="55E64870" w14:textId="7BE2D9DB" w:rsidR="000F0BE7" w:rsidRPr="000F0BE7" w:rsidRDefault="000F0BE7" w:rsidP="008F071E">
      <w:pPr>
        <w:mirrorIndents/>
        <w:jc w:val="both"/>
        <w:rPr>
          <w:rFonts w:cstheme="minorHAnsi"/>
          <w:bCs/>
        </w:rPr>
      </w:pPr>
      <w:r w:rsidRPr="000F0BE7">
        <w:rPr>
          <w:rFonts w:cstheme="minorHAnsi"/>
          <w:bCs/>
        </w:rPr>
        <w:t>If your child has ANY concerns, they must call the school immediately.</w:t>
      </w:r>
    </w:p>
    <w:p w14:paraId="0B7C6577" w14:textId="77777777" w:rsidR="000F0BE7" w:rsidRPr="000F0BE7" w:rsidRDefault="000F0BE7" w:rsidP="00816DEA">
      <w:pPr>
        <w:pStyle w:val="HeadingNumbered2DarkBlue"/>
      </w:pPr>
      <w:r w:rsidRPr="000F0BE7">
        <w:t>Insurance and Indemnity</w:t>
      </w:r>
    </w:p>
    <w:p w14:paraId="78A6F769" w14:textId="0094802A" w:rsidR="00854675" w:rsidRDefault="00923234" w:rsidP="008F071E">
      <w:pPr>
        <w:mirrorIndents/>
        <w:jc w:val="both"/>
      </w:pPr>
      <w:r>
        <w:rPr>
          <w:rFonts w:cstheme="minorHAnsi"/>
          <w:bCs/>
        </w:rPr>
        <w:t xml:space="preserve">As students are not paid workers, </w:t>
      </w:r>
      <w:r w:rsidRPr="000F0BE7">
        <w:rPr>
          <w:rFonts w:cstheme="minorHAnsi"/>
          <w:bCs/>
        </w:rPr>
        <w:t>injur</w:t>
      </w:r>
      <w:r>
        <w:rPr>
          <w:rFonts w:cstheme="minorHAnsi"/>
          <w:bCs/>
        </w:rPr>
        <w:t>ies sustain</w:t>
      </w:r>
      <w:r w:rsidRPr="000F0BE7">
        <w:rPr>
          <w:rFonts w:cstheme="minorHAnsi"/>
          <w:bCs/>
        </w:rPr>
        <w:t xml:space="preserve">ed while participating in workplace learning, </w:t>
      </w:r>
      <w:r>
        <w:rPr>
          <w:rFonts w:cstheme="minorHAnsi"/>
          <w:bCs/>
        </w:rPr>
        <w:t xml:space="preserve">or </w:t>
      </w:r>
      <w:r w:rsidRPr="000F0BE7">
        <w:rPr>
          <w:rFonts w:cstheme="minorHAnsi"/>
          <w:bCs/>
        </w:rPr>
        <w:t>while travelling to or from the</w:t>
      </w:r>
      <w:r>
        <w:rPr>
          <w:rFonts w:cstheme="minorHAnsi"/>
          <w:bCs/>
        </w:rPr>
        <w:t xml:space="preserve"> wo</w:t>
      </w:r>
      <w:r w:rsidRPr="000F0BE7">
        <w:rPr>
          <w:rFonts w:cstheme="minorHAnsi"/>
          <w:bCs/>
        </w:rPr>
        <w:t>r</w:t>
      </w:r>
      <w:r>
        <w:rPr>
          <w:rFonts w:cstheme="minorHAnsi"/>
          <w:bCs/>
        </w:rPr>
        <w:t>k</w:t>
      </w:r>
      <w:r w:rsidRPr="000F0BE7">
        <w:rPr>
          <w:rFonts w:cstheme="minorHAnsi"/>
          <w:bCs/>
        </w:rPr>
        <w:t>place</w:t>
      </w:r>
      <w:r>
        <w:rPr>
          <w:rFonts w:cstheme="minorHAnsi"/>
          <w:bCs/>
        </w:rPr>
        <w:t>, are covered by Medicare</w:t>
      </w:r>
      <w:r w:rsidRPr="000F0BE7">
        <w:rPr>
          <w:rFonts w:cstheme="minorHAnsi"/>
          <w:bCs/>
        </w:rPr>
        <w:t>.</w:t>
      </w:r>
      <w:r>
        <w:rPr>
          <w:rFonts w:cstheme="minorHAnsi"/>
          <w:bCs/>
        </w:rPr>
        <w:t xml:space="preserve"> </w:t>
      </w:r>
      <w:r w:rsidR="004E4FD2">
        <w:rPr>
          <w:rFonts w:cstheme="minorHAnsi"/>
          <w:bCs/>
        </w:rPr>
        <w:t xml:space="preserve">Your school’s </w:t>
      </w:r>
      <w:r w:rsidR="004E4FD2" w:rsidRPr="004604F5">
        <w:rPr>
          <w:i/>
          <w:iCs/>
        </w:rPr>
        <w:t>Student Care Insurance</w:t>
      </w:r>
      <w:r w:rsidR="004361B2">
        <w:t>, e.g. with CCI</w:t>
      </w:r>
      <w:r w:rsidR="00CA1249">
        <w:t>,</w:t>
      </w:r>
      <w:r w:rsidR="004E4FD2" w:rsidRPr="000F0BE7">
        <w:rPr>
          <w:rFonts w:cstheme="minorHAnsi"/>
          <w:bCs/>
        </w:rPr>
        <w:t xml:space="preserve"> </w:t>
      </w:r>
      <w:r w:rsidR="00AD7A64">
        <w:rPr>
          <w:rFonts w:cstheme="minorHAnsi"/>
          <w:bCs/>
        </w:rPr>
        <w:t xml:space="preserve">continues to cover </w:t>
      </w:r>
      <w:r w:rsidR="00AD7A64" w:rsidRPr="000F0BE7">
        <w:rPr>
          <w:rFonts w:cstheme="minorHAnsi"/>
          <w:bCs/>
        </w:rPr>
        <w:t>students undertaking workplace learning programs approved by their school.</w:t>
      </w:r>
      <w:r w:rsidR="00AD7A64">
        <w:rPr>
          <w:rFonts w:cstheme="minorHAnsi"/>
          <w:bCs/>
        </w:rPr>
        <w:t xml:space="preserve"> </w:t>
      </w:r>
      <w:r w:rsidR="00962B10">
        <w:t xml:space="preserve">The policy </w:t>
      </w:r>
      <w:r w:rsidR="009D39A2">
        <w:t>may</w:t>
      </w:r>
      <w:r w:rsidR="00962B10">
        <w:t xml:space="preserve"> cover medical services for which a Medicare benefit is not available, such as dental and physiotherapy</w:t>
      </w:r>
      <w:r w:rsidR="009D39A2">
        <w:t xml:space="preserve">, but by law cannot cover the Medicare ‘gap’ between the </w:t>
      </w:r>
      <w:r w:rsidR="00791467">
        <w:t>medical practi</w:t>
      </w:r>
      <w:r w:rsidR="00207DA1">
        <w:t>ti</w:t>
      </w:r>
      <w:r w:rsidR="00791467">
        <w:t>oner’s charge and the Medicare rebate.</w:t>
      </w:r>
    </w:p>
    <w:p w14:paraId="076B1C3C" w14:textId="77777777" w:rsidR="0019544E" w:rsidRDefault="0019544E" w:rsidP="008F071E">
      <w:pPr>
        <w:mirrorIndents/>
        <w:jc w:val="both"/>
      </w:pPr>
    </w:p>
    <w:p w14:paraId="7D62F9E9" w14:textId="13C78283" w:rsidR="00495804" w:rsidRDefault="00F52981" w:rsidP="008F071E">
      <w:pPr>
        <w:mirrorIndents/>
        <w:jc w:val="both"/>
        <w:rPr>
          <w:rFonts w:cstheme="minorHAnsi"/>
          <w:bCs/>
        </w:rPr>
      </w:pPr>
      <w:r>
        <w:rPr>
          <w:rFonts w:cstheme="minorHAnsi"/>
          <w:bCs/>
        </w:rPr>
        <w:t>I</w:t>
      </w:r>
      <w:r w:rsidR="007060EB">
        <w:rPr>
          <w:rFonts w:cstheme="minorHAnsi"/>
          <w:bCs/>
        </w:rPr>
        <w:t>n</w:t>
      </w:r>
      <w:r w:rsidR="00655CB8">
        <w:rPr>
          <w:rFonts w:cstheme="minorHAnsi"/>
          <w:bCs/>
        </w:rPr>
        <w:t>demnity insurance</w:t>
      </w:r>
      <w:r w:rsidR="00883EB1">
        <w:rPr>
          <w:rFonts w:cstheme="minorHAnsi"/>
          <w:bCs/>
        </w:rPr>
        <w:t xml:space="preserve"> has been arranged</w:t>
      </w:r>
      <w:r w:rsidRPr="00F52981">
        <w:rPr>
          <w:rFonts w:cstheme="minorHAnsi"/>
          <w:bCs/>
        </w:rPr>
        <w:t xml:space="preserve"> </w:t>
      </w:r>
      <w:r>
        <w:rPr>
          <w:rFonts w:cstheme="minorHAnsi"/>
          <w:bCs/>
        </w:rPr>
        <w:t xml:space="preserve">if applicable, e.g. </w:t>
      </w:r>
      <w:r w:rsidR="00F54EEB">
        <w:rPr>
          <w:rFonts w:cstheme="minorHAnsi"/>
          <w:bCs/>
        </w:rPr>
        <w:t>healthcare or sporting placements.</w:t>
      </w:r>
      <w:r w:rsidR="00E654EE">
        <w:rPr>
          <w:rFonts w:cstheme="minorHAnsi"/>
          <w:bCs/>
        </w:rPr>
        <w:t xml:space="preserve"> </w:t>
      </w:r>
    </w:p>
    <w:p w14:paraId="2F2EF577" w14:textId="77777777" w:rsidR="008F071E" w:rsidRDefault="008F071E">
      <w:pPr>
        <w:spacing w:before="120" w:after="160"/>
        <w:ind w:left="867" w:hanging="357"/>
        <w:rPr>
          <w:rFonts w:asciiTheme="majorHAnsi" w:eastAsiaTheme="majorEastAsia" w:hAnsiTheme="majorHAnsi" w:cstheme="majorBidi"/>
          <w:bCs/>
          <w:color w:val="404040" w:themeColor="text1" w:themeTint="BF"/>
          <w:sz w:val="28"/>
          <w:szCs w:val="28"/>
          <w:lang w:val="en-GB"/>
          <w14:ligatures w14:val="none"/>
        </w:rPr>
      </w:pPr>
      <w:bookmarkStart w:id="4" w:name="_Toc140576616"/>
      <w:r>
        <w:br w:type="page"/>
      </w:r>
    </w:p>
    <w:p w14:paraId="51BB8393" w14:textId="34154619" w:rsidR="00BD43E0" w:rsidRPr="00BD43E0" w:rsidRDefault="00BD43E0" w:rsidP="00FD1A1F">
      <w:pPr>
        <w:pStyle w:val="HeadingNumbered1"/>
      </w:pPr>
      <w:r w:rsidRPr="00BD43E0">
        <w:lastRenderedPageBreak/>
        <w:t xml:space="preserve">How </w:t>
      </w:r>
      <w:r w:rsidR="00F20228" w:rsidRPr="00BD43E0">
        <w:t>can you</w:t>
      </w:r>
      <w:r w:rsidRPr="00BD43E0">
        <w:t xml:space="preserve"> best help your child?</w:t>
      </w:r>
      <w:bookmarkEnd w:id="4"/>
    </w:p>
    <w:p w14:paraId="21B391F2" w14:textId="77777777" w:rsidR="00BD43E0" w:rsidRPr="00BD43E0" w:rsidRDefault="00BD43E0" w:rsidP="00F559CC">
      <w:pPr>
        <w:pStyle w:val="HeadingNumbered2"/>
      </w:pPr>
      <w:r w:rsidRPr="00BD43E0">
        <w:t>The role of parents and carers is vital to the success of any workplace learning program. By taking steps to understand what is involved and by providing the necessary support at home, you can help your child get the most out of their placement and make important decisions about their future.</w:t>
      </w:r>
    </w:p>
    <w:p w14:paraId="3EADC36D" w14:textId="7802A43E" w:rsidR="00F25CAB" w:rsidRDefault="00BD43E0" w:rsidP="00816DEA">
      <w:pPr>
        <w:pStyle w:val="HeadingNumbered2DarkBlue"/>
      </w:pPr>
      <w:r w:rsidRPr="00BD43E0">
        <w:t xml:space="preserve">A checklist </w:t>
      </w:r>
      <w:r w:rsidR="008F071E">
        <w:t>f</w:t>
      </w:r>
      <w:r w:rsidRPr="00BD43E0">
        <w:t>or parents and carers</w:t>
      </w:r>
    </w:p>
    <w:p w14:paraId="3F8AB197" w14:textId="77777777" w:rsidR="008F28BA" w:rsidRPr="008F28BA" w:rsidRDefault="008F28BA" w:rsidP="002E25B0">
      <w:pPr>
        <w:pStyle w:val="HeadingNumbered3DarkBlue"/>
      </w:pPr>
      <w:r w:rsidRPr="008F28BA">
        <w:t>BEFORE the placement is arranged</w:t>
      </w:r>
    </w:p>
    <w:p w14:paraId="46CBC6B8" w14:textId="4D98E9B9" w:rsidR="008F28BA" w:rsidRPr="00E505D0" w:rsidRDefault="008F28BA" w:rsidP="00C01C16">
      <w:pPr>
        <w:pStyle w:val="ListParagraph"/>
        <w:numPr>
          <w:ilvl w:val="0"/>
          <w:numId w:val="9"/>
        </w:numPr>
        <w:spacing w:before="0" w:after="0" w:line="300" w:lineRule="exact"/>
        <w:ind w:left="426" w:right="28"/>
        <w:jc w:val="both"/>
        <w:rPr>
          <w:rFonts w:asciiTheme="minorHAnsi" w:hAnsiTheme="minorHAnsi" w:cstheme="minorHAnsi"/>
          <w:bCs/>
        </w:rPr>
      </w:pPr>
      <w:r w:rsidRPr="00E505D0">
        <w:rPr>
          <w:rFonts w:asciiTheme="minorHAnsi" w:hAnsiTheme="minorHAnsi" w:cstheme="minorHAnsi"/>
          <w:bCs/>
        </w:rPr>
        <w:t>Become familiar with workplace learning by reading the information provided and attending information sessions</w:t>
      </w:r>
      <w:r w:rsidR="009C0DE2">
        <w:rPr>
          <w:rFonts w:asciiTheme="minorHAnsi" w:hAnsiTheme="minorHAnsi" w:cstheme="minorHAnsi"/>
          <w:bCs/>
        </w:rPr>
        <w:t>.</w:t>
      </w:r>
    </w:p>
    <w:p w14:paraId="12936B05" w14:textId="7E4B2B88" w:rsidR="008F28BA" w:rsidRPr="00E505D0" w:rsidRDefault="008F28BA" w:rsidP="00C01C16">
      <w:pPr>
        <w:pStyle w:val="ListParagraph"/>
        <w:numPr>
          <w:ilvl w:val="0"/>
          <w:numId w:val="9"/>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Encourage your child to discuss their developing career interests and work preferences</w:t>
      </w:r>
      <w:r w:rsidR="009C0DE2">
        <w:rPr>
          <w:rFonts w:asciiTheme="minorHAnsi" w:hAnsiTheme="minorHAnsi" w:cstheme="minorHAnsi"/>
          <w:bCs/>
        </w:rPr>
        <w:t>.</w:t>
      </w:r>
    </w:p>
    <w:p w14:paraId="3C7D610E" w14:textId="24D1EBA1" w:rsidR="008F28BA" w:rsidRPr="00E505D0" w:rsidRDefault="008F28BA" w:rsidP="00C01C16">
      <w:pPr>
        <w:pStyle w:val="ListParagraph"/>
        <w:numPr>
          <w:ilvl w:val="0"/>
          <w:numId w:val="9"/>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Discuss what they hope to learn from the placement and any questions they might want to ask their host employer or supervisor</w:t>
      </w:r>
      <w:r w:rsidR="009C0DE2">
        <w:rPr>
          <w:rFonts w:asciiTheme="minorHAnsi" w:hAnsiTheme="minorHAnsi" w:cstheme="minorHAnsi"/>
          <w:bCs/>
        </w:rPr>
        <w:t>.</w:t>
      </w:r>
    </w:p>
    <w:p w14:paraId="31011F71" w14:textId="244956A2" w:rsidR="008F28BA" w:rsidRPr="00E505D0" w:rsidRDefault="008F28BA" w:rsidP="00C01C16">
      <w:pPr>
        <w:pStyle w:val="ListParagraph"/>
        <w:numPr>
          <w:ilvl w:val="0"/>
          <w:numId w:val="9"/>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Encourage them to complete all pre-placement activities arranged by their school</w:t>
      </w:r>
      <w:r w:rsidR="009C0DE2">
        <w:rPr>
          <w:rFonts w:asciiTheme="minorHAnsi" w:hAnsiTheme="minorHAnsi" w:cstheme="minorHAnsi"/>
          <w:bCs/>
        </w:rPr>
        <w:t>.</w:t>
      </w:r>
    </w:p>
    <w:p w14:paraId="13200539" w14:textId="2C8D41D8" w:rsidR="008F28BA" w:rsidRPr="00E505D0" w:rsidRDefault="008F28BA" w:rsidP="00C01C16">
      <w:pPr>
        <w:pStyle w:val="ListParagraph"/>
        <w:numPr>
          <w:ilvl w:val="0"/>
          <w:numId w:val="9"/>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Advise the school of any suitable placements you know about or could offer</w:t>
      </w:r>
      <w:r w:rsidR="009C0DE2">
        <w:rPr>
          <w:rFonts w:asciiTheme="minorHAnsi" w:hAnsiTheme="minorHAnsi" w:cstheme="minorHAnsi"/>
          <w:bCs/>
        </w:rPr>
        <w:t>.</w:t>
      </w:r>
    </w:p>
    <w:p w14:paraId="4E752702" w14:textId="4223CFC3" w:rsidR="008F28BA" w:rsidRPr="00E505D0" w:rsidRDefault="008F28BA" w:rsidP="00C01C16">
      <w:pPr>
        <w:pStyle w:val="ListParagraph"/>
        <w:numPr>
          <w:ilvl w:val="0"/>
          <w:numId w:val="9"/>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Tell those arranging your child's placement of any disability, learning and support needs or medical history e.g. anaphylaxis, that may require adjustment in the workplace</w:t>
      </w:r>
      <w:r w:rsidR="009C0DE2">
        <w:rPr>
          <w:rFonts w:asciiTheme="minorHAnsi" w:hAnsiTheme="minorHAnsi" w:cstheme="minorHAnsi"/>
          <w:bCs/>
        </w:rPr>
        <w:t>.</w:t>
      </w:r>
    </w:p>
    <w:p w14:paraId="7F66669E" w14:textId="72E652F0" w:rsidR="008F28BA" w:rsidRPr="00E505D0" w:rsidRDefault="008F28BA" w:rsidP="00C01C16">
      <w:pPr>
        <w:pStyle w:val="ListParagraph"/>
        <w:numPr>
          <w:ilvl w:val="0"/>
          <w:numId w:val="9"/>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Ask your child for their Student Placement Record in their information package and complete the relevant part. When completed, this form will include vital information relating to your child's placement arrangements</w:t>
      </w:r>
      <w:r w:rsidR="009C0DE2">
        <w:rPr>
          <w:rFonts w:asciiTheme="minorHAnsi" w:hAnsiTheme="minorHAnsi" w:cstheme="minorHAnsi"/>
          <w:bCs/>
        </w:rPr>
        <w:t>.</w:t>
      </w:r>
    </w:p>
    <w:p w14:paraId="167BB503" w14:textId="6F0BDDDE" w:rsidR="008F28BA" w:rsidRPr="00E505D0" w:rsidRDefault="005317A2" w:rsidP="00C01C16">
      <w:pPr>
        <w:pStyle w:val="ListParagraph"/>
        <w:numPr>
          <w:ilvl w:val="0"/>
          <w:numId w:val="9"/>
        </w:numPr>
        <w:spacing w:before="80" w:after="0" w:line="300" w:lineRule="exact"/>
        <w:ind w:left="426" w:right="28" w:hanging="357"/>
        <w:jc w:val="both"/>
        <w:rPr>
          <w:rFonts w:asciiTheme="minorHAnsi" w:hAnsiTheme="minorHAnsi" w:cstheme="minorHAnsi"/>
          <w:bCs/>
        </w:rPr>
      </w:pPr>
      <w:r>
        <w:rPr>
          <w:rFonts w:asciiTheme="minorHAnsi" w:hAnsiTheme="minorHAnsi" w:cstheme="minorHAnsi"/>
          <w:bCs/>
        </w:rPr>
        <w:t>Check y</w:t>
      </w:r>
      <w:r w:rsidR="008F28BA" w:rsidRPr="00E505D0">
        <w:rPr>
          <w:rFonts w:asciiTheme="minorHAnsi" w:hAnsiTheme="minorHAnsi" w:cstheme="minorHAnsi"/>
          <w:bCs/>
        </w:rPr>
        <w:t xml:space="preserve">our child has completed the </w:t>
      </w:r>
      <w:hyperlink r:id="rId21" w:history="1">
        <w:r w:rsidR="0027222C" w:rsidRPr="00D643EE">
          <w:rPr>
            <w:rStyle w:val="Hyperlink"/>
          </w:rPr>
          <w:t>myworkexperience</w:t>
        </w:r>
      </w:hyperlink>
      <w:r w:rsidR="0027222C" w:rsidRPr="00FA7B0D">
        <w:t xml:space="preserve"> or </w:t>
      </w:r>
      <w:hyperlink r:id="rId22" w:history="1">
        <w:r w:rsidR="0027222C" w:rsidRPr="00D643EE">
          <w:rPr>
            <w:rStyle w:val="Hyperlink"/>
          </w:rPr>
          <w:t>go2workplacement</w:t>
        </w:r>
      </w:hyperlink>
      <w:r w:rsidR="0027222C">
        <w:rPr>
          <w:rStyle w:val="Hyperlink"/>
        </w:rPr>
        <w:t xml:space="preserve"> </w:t>
      </w:r>
      <w:r w:rsidR="0027222C" w:rsidRPr="00481D76">
        <w:rPr>
          <w:rFonts w:asciiTheme="minorHAnsi" w:hAnsiTheme="minorHAnsi" w:cstheme="minorHAnsi"/>
          <w:bCs/>
          <w:color w:val="auto"/>
        </w:rPr>
        <w:t>as appropriate</w:t>
      </w:r>
      <w:r w:rsidR="0027222C" w:rsidRPr="00E505D0">
        <w:rPr>
          <w:rFonts w:asciiTheme="minorHAnsi" w:hAnsiTheme="minorHAnsi" w:cstheme="minorHAnsi"/>
          <w:bCs/>
        </w:rPr>
        <w:t xml:space="preserve"> </w:t>
      </w:r>
      <w:r w:rsidR="008F28BA" w:rsidRPr="00E505D0">
        <w:rPr>
          <w:rFonts w:asciiTheme="minorHAnsi" w:hAnsiTheme="minorHAnsi" w:cstheme="minorHAnsi"/>
          <w:bCs/>
        </w:rPr>
        <w:t>WHEN a position is confirmed.</w:t>
      </w:r>
    </w:p>
    <w:p w14:paraId="68300447" w14:textId="0908BEFF" w:rsidR="008F28BA" w:rsidRPr="00E505D0" w:rsidRDefault="008F28BA" w:rsidP="00C01C16">
      <w:pPr>
        <w:pStyle w:val="ListParagraph"/>
        <w:numPr>
          <w:ilvl w:val="0"/>
          <w:numId w:val="10"/>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Make sure your child reschedules other activities to give priority to their workplace learning</w:t>
      </w:r>
      <w:r w:rsidR="009C0DE2">
        <w:rPr>
          <w:rFonts w:asciiTheme="minorHAnsi" w:hAnsiTheme="minorHAnsi" w:cstheme="minorHAnsi"/>
          <w:bCs/>
        </w:rPr>
        <w:t>.</w:t>
      </w:r>
    </w:p>
    <w:p w14:paraId="15210DA8" w14:textId="2F93EF37" w:rsidR="008F28BA" w:rsidRPr="00E505D0" w:rsidRDefault="008F28BA" w:rsidP="00C01C16">
      <w:pPr>
        <w:pStyle w:val="ListParagraph"/>
        <w:numPr>
          <w:ilvl w:val="0"/>
          <w:numId w:val="10"/>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Help them prepare their clothing (e.g. enclosed footwear, business attire) and other requirements for the placement</w:t>
      </w:r>
      <w:r w:rsidR="009C0DE2">
        <w:rPr>
          <w:rFonts w:asciiTheme="minorHAnsi" w:hAnsiTheme="minorHAnsi" w:cstheme="minorHAnsi"/>
          <w:bCs/>
        </w:rPr>
        <w:t>.</w:t>
      </w:r>
    </w:p>
    <w:p w14:paraId="3015B528" w14:textId="594CDBC2" w:rsidR="008F28BA" w:rsidRPr="00E505D0" w:rsidRDefault="008F28BA" w:rsidP="00C01C16">
      <w:pPr>
        <w:pStyle w:val="ListParagraph"/>
        <w:numPr>
          <w:ilvl w:val="0"/>
          <w:numId w:val="10"/>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Help them find out more about Work, Health and Safety (WHS) legislation and make sure they know and understand what it means for them while they are at work</w:t>
      </w:r>
      <w:r w:rsidR="009C0DE2">
        <w:rPr>
          <w:rFonts w:asciiTheme="minorHAnsi" w:hAnsiTheme="minorHAnsi" w:cstheme="minorHAnsi"/>
          <w:bCs/>
        </w:rPr>
        <w:t>.</w:t>
      </w:r>
    </w:p>
    <w:p w14:paraId="4BD3922D" w14:textId="749785F4" w:rsidR="008F28BA" w:rsidRPr="00E505D0" w:rsidRDefault="008F28BA" w:rsidP="00C01C16">
      <w:pPr>
        <w:pStyle w:val="ListParagraph"/>
        <w:numPr>
          <w:ilvl w:val="0"/>
          <w:numId w:val="10"/>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Make sure your child has safe travel arrangement to and from work</w:t>
      </w:r>
      <w:r w:rsidR="009C0DE2">
        <w:rPr>
          <w:rFonts w:asciiTheme="minorHAnsi" w:hAnsiTheme="minorHAnsi" w:cstheme="minorHAnsi"/>
          <w:bCs/>
        </w:rPr>
        <w:t>.</w:t>
      </w:r>
    </w:p>
    <w:p w14:paraId="0E9BAF9A" w14:textId="73FAD1BB" w:rsidR="008F28BA" w:rsidRPr="00E3512F" w:rsidRDefault="008F28BA" w:rsidP="00C01C16">
      <w:pPr>
        <w:pStyle w:val="ListParagraph"/>
        <w:numPr>
          <w:ilvl w:val="0"/>
          <w:numId w:val="10"/>
        </w:numPr>
        <w:spacing w:before="80" w:after="0" w:line="300" w:lineRule="exact"/>
        <w:ind w:left="426" w:right="28" w:hanging="357"/>
        <w:jc w:val="both"/>
        <w:rPr>
          <w:rFonts w:asciiTheme="minorHAnsi" w:hAnsiTheme="minorHAnsi" w:cstheme="minorHAnsi"/>
          <w:bCs/>
          <w:spacing w:val="-4"/>
        </w:rPr>
      </w:pPr>
      <w:r w:rsidRPr="00E3512F">
        <w:rPr>
          <w:rFonts w:asciiTheme="minorHAnsi" w:hAnsiTheme="minorHAnsi" w:cstheme="minorHAnsi"/>
          <w:bCs/>
          <w:spacing w:val="-4"/>
        </w:rPr>
        <w:t>Check that they have the information they will need on the first day (starting time, address and contact person) including their completed Safety and Emergency Procedures Student Contact Card</w:t>
      </w:r>
      <w:r w:rsidR="009C0DE2" w:rsidRPr="00E3512F">
        <w:rPr>
          <w:rFonts w:asciiTheme="minorHAnsi" w:hAnsiTheme="minorHAnsi" w:cstheme="minorHAnsi"/>
          <w:bCs/>
          <w:spacing w:val="-4"/>
        </w:rPr>
        <w:t>.</w:t>
      </w:r>
    </w:p>
    <w:p w14:paraId="05AC65F7" w14:textId="784CE8F1" w:rsidR="008F28BA" w:rsidRPr="00E505D0" w:rsidRDefault="008F28BA" w:rsidP="00C01C16">
      <w:pPr>
        <w:pStyle w:val="ListParagraph"/>
        <w:numPr>
          <w:ilvl w:val="0"/>
          <w:numId w:val="10"/>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Confirm their meal arrangements. They may need to bring food with them</w:t>
      </w:r>
      <w:r w:rsidR="009C0DE2">
        <w:rPr>
          <w:rFonts w:asciiTheme="minorHAnsi" w:hAnsiTheme="minorHAnsi" w:cstheme="minorHAnsi"/>
          <w:bCs/>
        </w:rPr>
        <w:t>.</w:t>
      </w:r>
    </w:p>
    <w:p w14:paraId="7771CD29" w14:textId="7D687BE3" w:rsidR="00F559CC" w:rsidRPr="00E505D0" w:rsidRDefault="008F28BA" w:rsidP="00C01C16">
      <w:pPr>
        <w:pStyle w:val="ListParagraph"/>
        <w:numPr>
          <w:ilvl w:val="0"/>
          <w:numId w:val="10"/>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Explain that their safety and wellbeing is of the highest importance during the placement.</w:t>
      </w:r>
    </w:p>
    <w:p w14:paraId="4C1622A4" w14:textId="694661BB" w:rsidR="002E25B0" w:rsidRPr="002E25B0" w:rsidRDefault="002E25B0" w:rsidP="002E25B0">
      <w:pPr>
        <w:pStyle w:val="HeadingNumbered3DarkBlue"/>
      </w:pPr>
      <w:r w:rsidRPr="002E25B0">
        <w:t>DURING the placement</w:t>
      </w:r>
    </w:p>
    <w:p w14:paraId="083BC459" w14:textId="1A77E92C" w:rsidR="002E25B0" w:rsidRPr="00E505D0" w:rsidRDefault="002E25B0" w:rsidP="00C01C16">
      <w:pPr>
        <w:pStyle w:val="ListParagraph"/>
        <w:numPr>
          <w:ilvl w:val="0"/>
          <w:numId w:val="10"/>
        </w:numPr>
        <w:spacing w:before="0" w:after="0" w:line="300" w:lineRule="exact"/>
        <w:ind w:left="426" w:right="28"/>
        <w:jc w:val="both"/>
        <w:rPr>
          <w:rFonts w:asciiTheme="minorHAnsi" w:hAnsiTheme="minorHAnsi" w:cstheme="minorHAnsi"/>
          <w:bCs/>
        </w:rPr>
      </w:pPr>
      <w:r w:rsidRPr="00E505D0">
        <w:rPr>
          <w:rFonts w:asciiTheme="minorHAnsi" w:hAnsiTheme="minorHAnsi" w:cstheme="minorHAnsi"/>
          <w:bCs/>
        </w:rPr>
        <w:t>If your child has a diagnosed medical condition, ensure your child carries appropriate medication. If you child is at risk of an anaphy</w:t>
      </w:r>
      <w:r w:rsidR="00FA1010">
        <w:rPr>
          <w:rFonts w:asciiTheme="minorHAnsi" w:hAnsiTheme="minorHAnsi" w:cstheme="minorHAnsi"/>
          <w:bCs/>
        </w:rPr>
        <w:t>l</w:t>
      </w:r>
      <w:r w:rsidRPr="00E505D0">
        <w:rPr>
          <w:rFonts w:asciiTheme="minorHAnsi" w:hAnsiTheme="minorHAnsi" w:cstheme="minorHAnsi"/>
          <w:bCs/>
        </w:rPr>
        <w:t>actic reaction, they must carry an adrenalin auto-injector e.g. EpiPen within easy reach each day</w:t>
      </w:r>
      <w:r w:rsidR="009C0DE2">
        <w:rPr>
          <w:rFonts w:asciiTheme="minorHAnsi" w:hAnsiTheme="minorHAnsi" w:cstheme="minorHAnsi"/>
          <w:bCs/>
        </w:rPr>
        <w:t>.</w:t>
      </w:r>
    </w:p>
    <w:p w14:paraId="77E84AD8" w14:textId="3991690D" w:rsidR="002E25B0" w:rsidRPr="00E505D0" w:rsidRDefault="002E25B0" w:rsidP="00C01C16">
      <w:pPr>
        <w:pStyle w:val="ListParagraph"/>
        <w:numPr>
          <w:ilvl w:val="0"/>
          <w:numId w:val="10"/>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Encourage your child to complete any assignments or journals</w:t>
      </w:r>
      <w:r w:rsidR="009C0DE2">
        <w:rPr>
          <w:rFonts w:asciiTheme="minorHAnsi" w:hAnsiTheme="minorHAnsi" w:cstheme="minorHAnsi"/>
          <w:bCs/>
        </w:rPr>
        <w:t>.</w:t>
      </w:r>
    </w:p>
    <w:p w14:paraId="258C295F" w14:textId="374FB5AF" w:rsidR="002E25B0" w:rsidRPr="00E505D0" w:rsidRDefault="002E25B0" w:rsidP="00C01C16">
      <w:pPr>
        <w:pStyle w:val="ListParagraph"/>
        <w:numPr>
          <w:ilvl w:val="0"/>
          <w:numId w:val="10"/>
        </w:numPr>
        <w:spacing w:before="80" w:after="0" w:line="300" w:lineRule="exact"/>
        <w:ind w:left="426" w:right="28" w:hanging="357"/>
        <w:jc w:val="both"/>
        <w:rPr>
          <w:rFonts w:asciiTheme="minorHAnsi" w:hAnsiTheme="minorHAnsi" w:cstheme="minorHAnsi"/>
          <w:bCs/>
        </w:rPr>
      </w:pPr>
      <w:r w:rsidRPr="00E505D0">
        <w:rPr>
          <w:rFonts w:asciiTheme="minorHAnsi" w:hAnsiTheme="minorHAnsi" w:cstheme="minorHAnsi"/>
          <w:bCs/>
        </w:rPr>
        <w:t>Have a conversation about their day in the workplace e.g.</w:t>
      </w:r>
    </w:p>
    <w:p w14:paraId="0D1BE061" w14:textId="05390179" w:rsidR="002E25B0" w:rsidRPr="00E505D0" w:rsidRDefault="002E25B0" w:rsidP="00C01C16">
      <w:pPr>
        <w:pStyle w:val="ListParagraph"/>
        <w:numPr>
          <w:ilvl w:val="1"/>
          <w:numId w:val="11"/>
        </w:numPr>
        <w:spacing w:before="120" w:after="0" w:line="300" w:lineRule="exact"/>
        <w:ind w:left="1134" w:right="28" w:hanging="357"/>
        <w:jc w:val="both"/>
        <w:rPr>
          <w:rFonts w:asciiTheme="minorHAnsi" w:hAnsiTheme="minorHAnsi" w:cstheme="minorHAnsi"/>
          <w:bCs/>
        </w:rPr>
      </w:pPr>
      <w:r w:rsidRPr="00E505D0">
        <w:rPr>
          <w:rFonts w:asciiTheme="minorHAnsi" w:hAnsiTheme="minorHAnsi" w:cstheme="minorHAnsi"/>
          <w:bCs/>
        </w:rPr>
        <w:t>tell me about the things you do during the day at work</w:t>
      </w:r>
      <w:r w:rsidR="009C0DE2">
        <w:rPr>
          <w:rFonts w:asciiTheme="minorHAnsi" w:hAnsiTheme="minorHAnsi" w:cstheme="minorHAnsi"/>
          <w:bCs/>
        </w:rPr>
        <w:t>.</w:t>
      </w:r>
    </w:p>
    <w:p w14:paraId="017BABEE" w14:textId="77777777" w:rsidR="002E25B0" w:rsidRPr="00E505D0" w:rsidRDefault="002E25B0" w:rsidP="00C01C16">
      <w:pPr>
        <w:pStyle w:val="ListParagraph"/>
        <w:numPr>
          <w:ilvl w:val="1"/>
          <w:numId w:val="11"/>
        </w:numPr>
        <w:spacing w:before="120" w:after="0" w:line="300" w:lineRule="exact"/>
        <w:ind w:left="1134" w:right="28" w:hanging="357"/>
        <w:jc w:val="both"/>
        <w:rPr>
          <w:rFonts w:asciiTheme="minorHAnsi" w:hAnsiTheme="minorHAnsi" w:cstheme="minorHAnsi"/>
          <w:bCs/>
        </w:rPr>
      </w:pPr>
      <w:r w:rsidRPr="00E505D0">
        <w:rPr>
          <w:rFonts w:asciiTheme="minorHAnsi" w:hAnsiTheme="minorHAnsi" w:cstheme="minorHAnsi"/>
          <w:bCs/>
        </w:rPr>
        <w:t>have you learned anything unexpected and especially interesting?</w:t>
      </w:r>
    </w:p>
    <w:p w14:paraId="007F6FE7" w14:textId="77777777" w:rsidR="002E25B0" w:rsidRPr="00E505D0" w:rsidRDefault="002E25B0" w:rsidP="00C01C16">
      <w:pPr>
        <w:pStyle w:val="ListParagraph"/>
        <w:numPr>
          <w:ilvl w:val="1"/>
          <w:numId w:val="11"/>
        </w:numPr>
        <w:spacing w:before="120" w:after="0" w:line="300" w:lineRule="exact"/>
        <w:ind w:left="1134" w:right="28" w:hanging="357"/>
        <w:jc w:val="both"/>
        <w:rPr>
          <w:rFonts w:asciiTheme="minorHAnsi" w:hAnsiTheme="minorHAnsi" w:cstheme="minorHAnsi"/>
          <w:bCs/>
        </w:rPr>
      </w:pPr>
      <w:r w:rsidRPr="00E505D0">
        <w:rPr>
          <w:rFonts w:asciiTheme="minorHAnsi" w:hAnsiTheme="minorHAnsi" w:cstheme="minorHAnsi"/>
          <w:bCs/>
        </w:rPr>
        <w:lastRenderedPageBreak/>
        <w:t>what are the education and training requirements of the job(s)?</w:t>
      </w:r>
    </w:p>
    <w:p w14:paraId="33F4AB5D" w14:textId="77777777" w:rsidR="002E25B0" w:rsidRPr="00E505D0" w:rsidRDefault="002E25B0" w:rsidP="00C01C16">
      <w:pPr>
        <w:pStyle w:val="ListParagraph"/>
        <w:numPr>
          <w:ilvl w:val="1"/>
          <w:numId w:val="11"/>
        </w:numPr>
        <w:spacing w:before="120" w:after="0" w:line="300" w:lineRule="exact"/>
        <w:ind w:left="1134" w:right="28" w:hanging="357"/>
        <w:jc w:val="both"/>
        <w:rPr>
          <w:rFonts w:asciiTheme="minorHAnsi" w:hAnsiTheme="minorHAnsi" w:cstheme="minorHAnsi"/>
          <w:bCs/>
        </w:rPr>
      </w:pPr>
      <w:r w:rsidRPr="00E505D0">
        <w:rPr>
          <w:rFonts w:asciiTheme="minorHAnsi" w:hAnsiTheme="minorHAnsi" w:cstheme="minorHAnsi"/>
          <w:bCs/>
        </w:rPr>
        <w:t>what are the working conditions like? Is there a union?</w:t>
      </w:r>
    </w:p>
    <w:p w14:paraId="4C5EE7D6" w14:textId="77777777" w:rsidR="002E25B0" w:rsidRPr="00E505D0" w:rsidRDefault="002E25B0" w:rsidP="00C01C16">
      <w:pPr>
        <w:pStyle w:val="ListParagraph"/>
        <w:numPr>
          <w:ilvl w:val="1"/>
          <w:numId w:val="11"/>
        </w:numPr>
        <w:spacing w:before="120" w:after="0" w:line="300" w:lineRule="exact"/>
        <w:ind w:left="1134" w:right="28" w:hanging="357"/>
        <w:jc w:val="both"/>
        <w:rPr>
          <w:rFonts w:asciiTheme="minorHAnsi" w:hAnsiTheme="minorHAnsi" w:cstheme="minorHAnsi"/>
          <w:bCs/>
        </w:rPr>
      </w:pPr>
      <w:r w:rsidRPr="00E505D0">
        <w:rPr>
          <w:rFonts w:asciiTheme="minorHAnsi" w:hAnsiTheme="minorHAnsi" w:cstheme="minorHAnsi"/>
          <w:bCs/>
        </w:rPr>
        <w:t>have you been told about health and safety procedures in the workplace?</w:t>
      </w:r>
    </w:p>
    <w:p w14:paraId="6FF0CE26" w14:textId="77777777" w:rsidR="002E25B0" w:rsidRPr="00E505D0" w:rsidRDefault="002E25B0" w:rsidP="00C01C16">
      <w:pPr>
        <w:pStyle w:val="ListParagraph"/>
        <w:numPr>
          <w:ilvl w:val="1"/>
          <w:numId w:val="11"/>
        </w:numPr>
        <w:spacing w:before="120" w:after="0" w:line="300" w:lineRule="exact"/>
        <w:ind w:left="1134" w:right="28" w:hanging="357"/>
        <w:jc w:val="both"/>
        <w:rPr>
          <w:rFonts w:asciiTheme="minorHAnsi" w:hAnsiTheme="minorHAnsi" w:cstheme="minorHAnsi"/>
          <w:bCs/>
        </w:rPr>
      </w:pPr>
      <w:r w:rsidRPr="00E505D0">
        <w:rPr>
          <w:rFonts w:asciiTheme="minorHAnsi" w:hAnsiTheme="minorHAnsi" w:cstheme="minorHAnsi"/>
          <w:bCs/>
        </w:rPr>
        <w:t>do you think this might be the right industry for you?</w:t>
      </w:r>
    </w:p>
    <w:p w14:paraId="0A6ECAA6" w14:textId="77777777" w:rsidR="002E25B0" w:rsidRPr="002E25B0" w:rsidRDefault="002E25B0" w:rsidP="002E25B0">
      <w:pPr>
        <w:pStyle w:val="HeadingNumbered3DarkBlue"/>
      </w:pPr>
      <w:r w:rsidRPr="002E25B0">
        <w:t>DIRECTLY after the placement</w:t>
      </w:r>
    </w:p>
    <w:p w14:paraId="5760F46E" w14:textId="472C2D54" w:rsidR="002E25B0" w:rsidRPr="00E505D0" w:rsidRDefault="002E25B0" w:rsidP="00C01C16">
      <w:pPr>
        <w:pStyle w:val="ListParagraph"/>
        <w:numPr>
          <w:ilvl w:val="0"/>
          <w:numId w:val="10"/>
        </w:numPr>
        <w:spacing w:before="0" w:after="0" w:line="300" w:lineRule="exact"/>
        <w:ind w:left="426" w:right="28"/>
        <w:jc w:val="both"/>
        <w:rPr>
          <w:rFonts w:asciiTheme="minorHAnsi" w:hAnsiTheme="minorHAnsi" w:cstheme="minorHAnsi"/>
          <w:bCs/>
        </w:rPr>
      </w:pPr>
      <w:r w:rsidRPr="00E505D0">
        <w:rPr>
          <w:rFonts w:asciiTheme="minorHAnsi" w:hAnsiTheme="minorHAnsi" w:cstheme="minorHAnsi"/>
          <w:bCs/>
        </w:rPr>
        <w:t>Encourage your child to discuss their employer's report with you</w:t>
      </w:r>
      <w:r w:rsidR="00AA0552">
        <w:rPr>
          <w:rFonts w:asciiTheme="minorHAnsi" w:hAnsiTheme="minorHAnsi" w:cstheme="minorHAnsi"/>
          <w:bCs/>
        </w:rPr>
        <w:t>.</w:t>
      </w:r>
    </w:p>
    <w:p w14:paraId="3D8E0DA8" w14:textId="04D3D0ED" w:rsidR="002E25B0" w:rsidRPr="002D2E05" w:rsidRDefault="002E25B0" w:rsidP="00C01C16">
      <w:pPr>
        <w:pStyle w:val="ListParagraph"/>
        <w:numPr>
          <w:ilvl w:val="0"/>
          <w:numId w:val="10"/>
        </w:numPr>
        <w:spacing w:before="80" w:after="0" w:line="300" w:lineRule="exact"/>
        <w:ind w:left="426" w:right="28" w:hanging="357"/>
        <w:jc w:val="both"/>
        <w:rPr>
          <w:rFonts w:asciiTheme="minorHAnsi" w:hAnsiTheme="minorHAnsi" w:cstheme="minorHAnsi"/>
          <w:bCs/>
          <w:spacing w:val="-2"/>
        </w:rPr>
      </w:pPr>
      <w:r w:rsidRPr="002D2E05">
        <w:rPr>
          <w:rFonts w:asciiTheme="minorHAnsi" w:hAnsiTheme="minorHAnsi" w:cstheme="minorHAnsi"/>
          <w:bCs/>
          <w:spacing w:val="-2"/>
        </w:rPr>
        <w:t>Review and discuss their career and work aspirations and their options for education and training</w:t>
      </w:r>
      <w:r w:rsidR="00AA0552" w:rsidRPr="002D2E05">
        <w:rPr>
          <w:rFonts w:asciiTheme="minorHAnsi" w:hAnsiTheme="minorHAnsi" w:cstheme="minorHAnsi"/>
          <w:bCs/>
          <w:spacing w:val="-2"/>
        </w:rPr>
        <w:t>.</w:t>
      </w:r>
    </w:p>
    <w:p w14:paraId="303D9336" w14:textId="48EC2925" w:rsidR="00C429F7" w:rsidRPr="00C429F7" w:rsidRDefault="002E25B0" w:rsidP="00C01C16">
      <w:pPr>
        <w:pStyle w:val="ListParagraph"/>
        <w:numPr>
          <w:ilvl w:val="0"/>
          <w:numId w:val="10"/>
        </w:numPr>
        <w:spacing w:before="80" w:after="0" w:line="300" w:lineRule="exact"/>
        <w:ind w:left="426" w:right="28" w:hanging="357"/>
        <w:jc w:val="both"/>
        <w:rPr>
          <w:rFonts w:asciiTheme="minorHAnsi" w:hAnsiTheme="minorHAnsi" w:cstheme="minorHAnsi"/>
          <w:bCs/>
          <w:color w:val="auto"/>
        </w:rPr>
      </w:pPr>
      <w:r w:rsidRPr="00E505D0">
        <w:rPr>
          <w:rFonts w:asciiTheme="minorHAnsi" w:hAnsiTheme="minorHAnsi" w:cstheme="minorHAnsi"/>
          <w:bCs/>
        </w:rPr>
        <w:t>Encourage them to value the networks they are making and to maintain a record of work place contacts for advice, assistance and opportunities in the future.</w:t>
      </w:r>
    </w:p>
    <w:p w14:paraId="15372E93" w14:textId="04D6DE4C" w:rsidR="008A1FAA" w:rsidRPr="00816DEA" w:rsidRDefault="008A1FAA" w:rsidP="00816DEA">
      <w:pPr>
        <w:pStyle w:val="HeadingNumbered2DarkBlue"/>
      </w:pPr>
      <w:r w:rsidRPr="00816DEA">
        <w:t>Your child's Student Placement Record</w:t>
      </w:r>
    </w:p>
    <w:p w14:paraId="58B9567E" w14:textId="77777777" w:rsidR="008A1FAA" w:rsidRPr="002D2E05" w:rsidRDefault="008A1FAA" w:rsidP="008F071E">
      <w:pPr>
        <w:mirrorIndents/>
        <w:jc w:val="both"/>
      </w:pPr>
      <w:r w:rsidRPr="002D2E05">
        <w:rPr>
          <w:color w:val="111815"/>
        </w:rPr>
        <w:t>All contacts</w:t>
      </w:r>
      <w:r w:rsidRPr="002D2E05">
        <w:rPr>
          <w:color w:val="3B5944"/>
        </w:rPr>
        <w:t>,</w:t>
      </w:r>
      <w:r w:rsidRPr="002D2E05">
        <w:rPr>
          <w:color w:val="3B5944"/>
          <w:spacing w:val="-13"/>
        </w:rPr>
        <w:t xml:space="preserve"> </w:t>
      </w:r>
      <w:r w:rsidRPr="002D2E05">
        <w:rPr>
          <w:color w:val="111815"/>
        </w:rPr>
        <w:t>arrangements</w:t>
      </w:r>
      <w:r w:rsidRPr="002D2E05">
        <w:rPr>
          <w:color w:val="111815"/>
          <w:spacing w:val="37"/>
        </w:rPr>
        <w:t xml:space="preserve"> </w:t>
      </w:r>
      <w:r w:rsidRPr="002D2E05">
        <w:rPr>
          <w:color w:val="111815"/>
        </w:rPr>
        <w:t>and approvals relating to</w:t>
      </w:r>
      <w:r w:rsidRPr="002D2E05">
        <w:rPr>
          <w:color w:val="111815"/>
          <w:spacing w:val="40"/>
        </w:rPr>
        <w:t xml:space="preserve"> </w:t>
      </w:r>
      <w:r w:rsidRPr="002D2E05">
        <w:rPr>
          <w:color w:val="111815"/>
        </w:rPr>
        <w:t>your</w:t>
      </w:r>
      <w:r w:rsidRPr="002D2E05">
        <w:rPr>
          <w:color w:val="111815"/>
          <w:spacing w:val="40"/>
        </w:rPr>
        <w:t xml:space="preserve"> </w:t>
      </w:r>
      <w:r w:rsidRPr="002D2E05">
        <w:rPr>
          <w:color w:val="111815"/>
        </w:rPr>
        <w:t>child</w:t>
      </w:r>
      <w:r w:rsidRPr="002D2E05">
        <w:rPr>
          <w:color w:val="2D3B2F"/>
        </w:rPr>
        <w:t>'</w:t>
      </w:r>
      <w:r w:rsidRPr="002D2E05">
        <w:rPr>
          <w:color w:val="111815"/>
        </w:rPr>
        <w:t>s</w:t>
      </w:r>
      <w:r w:rsidRPr="002D2E05">
        <w:rPr>
          <w:color w:val="111815"/>
          <w:spacing w:val="40"/>
        </w:rPr>
        <w:t xml:space="preserve"> </w:t>
      </w:r>
      <w:r w:rsidRPr="002D2E05">
        <w:rPr>
          <w:color w:val="111815"/>
        </w:rPr>
        <w:t>placement</w:t>
      </w:r>
      <w:r w:rsidRPr="002D2E05">
        <w:rPr>
          <w:color w:val="111815"/>
          <w:spacing w:val="40"/>
        </w:rPr>
        <w:t xml:space="preserve"> </w:t>
      </w:r>
      <w:r w:rsidRPr="002D2E05">
        <w:rPr>
          <w:color w:val="111815"/>
        </w:rPr>
        <w:t>will</w:t>
      </w:r>
      <w:r w:rsidRPr="002D2E05">
        <w:rPr>
          <w:color w:val="111815"/>
          <w:spacing w:val="40"/>
        </w:rPr>
        <w:t xml:space="preserve"> </w:t>
      </w:r>
      <w:r w:rsidRPr="002D2E05">
        <w:rPr>
          <w:color w:val="111815"/>
        </w:rPr>
        <w:t>be</w:t>
      </w:r>
      <w:r w:rsidRPr="002D2E05">
        <w:rPr>
          <w:color w:val="111815"/>
          <w:spacing w:val="40"/>
        </w:rPr>
        <w:t xml:space="preserve"> </w:t>
      </w:r>
      <w:r w:rsidRPr="002D2E05">
        <w:rPr>
          <w:color w:val="111815"/>
        </w:rPr>
        <w:t>recorded</w:t>
      </w:r>
      <w:r w:rsidRPr="002D2E05">
        <w:rPr>
          <w:color w:val="111815"/>
          <w:spacing w:val="40"/>
        </w:rPr>
        <w:t xml:space="preserve"> </w:t>
      </w:r>
      <w:r w:rsidRPr="002D2E05">
        <w:rPr>
          <w:color w:val="111815"/>
        </w:rPr>
        <w:t xml:space="preserve">on their </w:t>
      </w:r>
      <w:r w:rsidRPr="002D2E05">
        <w:rPr>
          <w:i/>
          <w:color w:val="111815"/>
        </w:rPr>
        <w:t>Student Placement Record</w:t>
      </w:r>
      <w:r w:rsidRPr="002D2E05">
        <w:rPr>
          <w:i/>
          <w:color w:val="3B5944"/>
        </w:rPr>
        <w:t>.</w:t>
      </w:r>
      <w:r w:rsidRPr="002D2E05">
        <w:rPr>
          <w:i/>
          <w:color w:val="3B5944"/>
          <w:spacing w:val="40"/>
        </w:rPr>
        <w:t xml:space="preserve"> </w:t>
      </w:r>
      <w:r w:rsidRPr="002D2E05">
        <w:rPr>
          <w:color w:val="111815"/>
        </w:rPr>
        <w:t>This enables important information to be shared</w:t>
      </w:r>
      <w:r w:rsidRPr="002D2E05">
        <w:rPr>
          <w:color w:val="3B5944"/>
        </w:rPr>
        <w:t xml:space="preserve">, </w:t>
      </w:r>
      <w:r w:rsidRPr="002D2E05">
        <w:rPr>
          <w:color w:val="111815"/>
        </w:rPr>
        <w:t>signed and approved by all parties.</w:t>
      </w:r>
    </w:p>
    <w:p w14:paraId="5358DA34" w14:textId="77777777" w:rsidR="008A1FAA" w:rsidRPr="002D2E05" w:rsidRDefault="008A1FAA" w:rsidP="008F071E">
      <w:pPr>
        <w:mirrorIndents/>
        <w:jc w:val="both"/>
      </w:pPr>
      <w:r w:rsidRPr="002D2E05">
        <w:rPr>
          <w:color w:val="111815"/>
        </w:rPr>
        <w:t>P</w:t>
      </w:r>
      <w:r w:rsidRPr="002D2E05">
        <w:rPr>
          <w:color w:val="2D3B2F"/>
        </w:rPr>
        <w:t>l</w:t>
      </w:r>
      <w:r w:rsidRPr="002D2E05">
        <w:rPr>
          <w:color w:val="111815"/>
        </w:rPr>
        <w:t xml:space="preserve">ease make sure you locate the </w:t>
      </w:r>
      <w:r w:rsidRPr="002D2E05">
        <w:rPr>
          <w:i/>
          <w:color w:val="111815"/>
        </w:rPr>
        <w:t xml:space="preserve">Student Placement Record </w:t>
      </w:r>
      <w:r w:rsidRPr="002D2E05">
        <w:rPr>
          <w:color w:val="111815"/>
        </w:rPr>
        <w:t>in your child</w:t>
      </w:r>
      <w:r w:rsidRPr="002D2E05">
        <w:rPr>
          <w:color w:val="3B5944"/>
        </w:rPr>
        <w:t>'</w:t>
      </w:r>
      <w:r w:rsidRPr="002D2E05">
        <w:rPr>
          <w:color w:val="111815"/>
        </w:rPr>
        <w:t>s information package and provide the information as required by</w:t>
      </w:r>
      <w:r w:rsidRPr="002D2E05">
        <w:rPr>
          <w:color w:val="111815"/>
          <w:spacing w:val="-14"/>
        </w:rPr>
        <w:t xml:space="preserve"> </w:t>
      </w:r>
      <w:r w:rsidRPr="002D2E05">
        <w:rPr>
          <w:color w:val="111815"/>
        </w:rPr>
        <w:t>your</w:t>
      </w:r>
      <w:r w:rsidRPr="002D2E05">
        <w:rPr>
          <w:color w:val="111815"/>
          <w:spacing w:val="-13"/>
        </w:rPr>
        <w:t xml:space="preserve"> </w:t>
      </w:r>
      <w:r w:rsidRPr="002D2E05">
        <w:rPr>
          <w:color w:val="111815"/>
        </w:rPr>
        <w:t>school.</w:t>
      </w:r>
      <w:r w:rsidRPr="002D2E05">
        <w:rPr>
          <w:color w:val="111815"/>
          <w:spacing w:val="12"/>
        </w:rPr>
        <w:t xml:space="preserve"> </w:t>
      </w:r>
      <w:r w:rsidRPr="002D2E05">
        <w:rPr>
          <w:color w:val="111815"/>
        </w:rPr>
        <w:t>Once</w:t>
      </w:r>
      <w:r w:rsidRPr="002D2E05">
        <w:rPr>
          <w:color w:val="111815"/>
          <w:spacing w:val="-13"/>
        </w:rPr>
        <w:t xml:space="preserve"> </w:t>
      </w:r>
      <w:r w:rsidRPr="002D2E05">
        <w:rPr>
          <w:color w:val="111815"/>
        </w:rPr>
        <w:t>the</w:t>
      </w:r>
      <w:r w:rsidRPr="002D2E05">
        <w:rPr>
          <w:color w:val="111815"/>
          <w:spacing w:val="-14"/>
        </w:rPr>
        <w:t xml:space="preserve"> </w:t>
      </w:r>
      <w:r w:rsidRPr="002D2E05">
        <w:rPr>
          <w:color w:val="111815"/>
        </w:rPr>
        <w:t>form</w:t>
      </w:r>
      <w:r w:rsidRPr="002D2E05">
        <w:rPr>
          <w:color w:val="111815"/>
          <w:spacing w:val="-13"/>
        </w:rPr>
        <w:t xml:space="preserve"> </w:t>
      </w:r>
      <w:r w:rsidRPr="002D2E05">
        <w:rPr>
          <w:color w:val="111815"/>
        </w:rPr>
        <w:t>has</w:t>
      </w:r>
      <w:r w:rsidRPr="002D2E05">
        <w:rPr>
          <w:color w:val="111815"/>
          <w:spacing w:val="-13"/>
        </w:rPr>
        <w:t xml:space="preserve"> </w:t>
      </w:r>
      <w:r w:rsidRPr="002D2E05">
        <w:rPr>
          <w:color w:val="111815"/>
        </w:rPr>
        <w:t>been</w:t>
      </w:r>
      <w:r w:rsidRPr="002D2E05">
        <w:rPr>
          <w:color w:val="111815"/>
          <w:spacing w:val="-13"/>
        </w:rPr>
        <w:t xml:space="preserve"> </w:t>
      </w:r>
      <w:r w:rsidRPr="002D2E05">
        <w:rPr>
          <w:color w:val="111815"/>
        </w:rPr>
        <w:t>completed and signed by all parties</w:t>
      </w:r>
      <w:r w:rsidRPr="002D2E05">
        <w:rPr>
          <w:color w:val="3B5944"/>
        </w:rPr>
        <w:t xml:space="preserve">, </w:t>
      </w:r>
      <w:r w:rsidRPr="002D2E05">
        <w:rPr>
          <w:color w:val="111815"/>
        </w:rPr>
        <w:t>you w</w:t>
      </w:r>
      <w:r w:rsidRPr="002D2E05">
        <w:rPr>
          <w:color w:val="2D3B2F"/>
        </w:rPr>
        <w:t>i</w:t>
      </w:r>
      <w:r w:rsidRPr="002D2E05">
        <w:rPr>
          <w:color w:val="111815"/>
        </w:rPr>
        <w:t>ll receive a copy for your records</w:t>
      </w:r>
      <w:r w:rsidRPr="002D2E05">
        <w:rPr>
          <w:color w:val="3B5944"/>
        </w:rPr>
        <w:t>.</w:t>
      </w:r>
    </w:p>
    <w:p w14:paraId="645F4D46" w14:textId="75BAFE1D" w:rsidR="00C429F7" w:rsidRDefault="008A1FAA" w:rsidP="008F071E">
      <w:pPr>
        <w:mirrorIndents/>
        <w:jc w:val="both"/>
        <w:rPr>
          <w:color w:val="111815"/>
        </w:rPr>
      </w:pPr>
      <w:r w:rsidRPr="002D2E05">
        <w:rPr>
          <w:color w:val="111815"/>
        </w:rPr>
        <w:t xml:space="preserve">The </w:t>
      </w:r>
      <w:r w:rsidRPr="002D2E05">
        <w:rPr>
          <w:i/>
          <w:color w:val="111815"/>
        </w:rPr>
        <w:t xml:space="preserve">Student Placement Record </w:t>
      </w:r>
      <w:r w:rsidRPr="002D2E05">
        <w:rPr>
          <w:color w:val="111815"/>
        </w:rPr>
        <w:t>also lists your child</w:t>
      </w:r>
      <w:r w:rsidRPr="002D2E05">
        <w:rPr>
          <w:color w:val="2D3B2F"/>
        </w:rPr>
        <w:t>'</w:t>
      </w:r>
      <w:r w:rsidRPr="002D2E05">
        <w:rPr>
          <w:color w:val="111815"/>
        </w:rPr>
        <w:t xml:space="preserve">s </w:t>
      </w:r>
      <w:r w:rsidRPr="002D2E05">
        <w:rPr>
          <w:color w:val="2D3B2F"/>
        </w:rPr>
        <w:t>i</w:t>
      </w:r>
      <w:r w:rsidRPr="002D2E05">
        <w:rPr>
          <w:color w:val="111815"/>
        </w:rPr>
        <w:t>ndividual work arrangements (start and finish times</w:t>
      </w:r>
      <w:r w:rsidRPr="002D2E05">
        <w:rPr>
          <w:color w:val="3B5944"/>
        </w:rPr>
        <w:t xml:space="preserve">, </w:t>
      </w:r>
      <w:r w:rsidRPr="002D2E05">
        <w:rPr>
          <w:color w:val="111815"/>
        </w:rPr>
        <w:t>lunch breaks</w:t>
      </w:r>
      <w:r w:rsidRPr="002D2E05">
        <w:rPr>
          <w:color w:val="2D3B2F"/>
        </w:rPr>
        <w:t xml:space="preserve">, </w:t>
      </w:r>
      <w:r w:rsidRPr="002D2E05">
        <w:rPr>
          <w:color w:val="111815"/>
        </w:rPr>
        <w:t>clothing requirements etc)</w:t>
      </w:r>
      <w:r w:rsidRPr="002D2E05">
        <w:rPr>
          <w:color w:val="2D3B2F"/>
        </w:rPr>
        <w:t xml:space="preserve">, </w:t>
      </w:r>
      <w:r w:rsidRPr="002D2E05">
        <w:rPr>
          <w:color w:val="111815"/>
        </w:rPr>
        <w:t>the tasks they</w:t>
      </w:r>
      <w:r w:rsidRPr="002D2E05">
        <w:rPr>
          <w:color w:val="2D3B2F"/>
        </w:rPr>
        <w:t>'</w:t>
      </w:r>
      <w:r w:rsidRPr="002D2E05">
        <w:rPr>
          <w:color w:val="111815"/>
        </w:rPr>
        <w:t>ll be undertaking, any pre­training they may need</w:t>
      </w:r>
      <w:r w:rsidRPr="002D2E05">
        <w:rPr>
          <w:color w:val="2D3B2F"/>
        </w:rPr>
        <w:t xml:space="preserve">, </w:t>
      </w:r>
      <w:r w:rsidRPr="002D2E05">
        <w:rPr>
          <w:color w:val="111815"/>
        </w:rPr>
        <w:t>emergency contacts and additional support arrangements for students with special needs.</w:t>
      </w:r>
    </w:p>
    <w:p w14:paraId="00B8830A" w14:textId="74E742F9" w:rsidR="006E308B" w:rsidRPr="002D2E05" w:rsidRDefault="006E308B" w:rsidP="008F071E">
      <w:pPr>
        <w:mirrorIndents/>
        <w:jc w:val="both"/>
        <w:rPr>
          <w:rFonts w:cstheme="minorHAnsi"/>
          <w:bCs/>
        </w:rPr>
      </w:pPr>
      <w:r w:rsidRPr="002D2E05">
        <w:rPr>
          <w:color w:val="111815"/>
        </w:rPr>
        <w:t xml:space="preserve">The </w:t>
      </w:r>
      <w:r w:rsidRPr="002D2E05">
        <w:rPr>
          <w:i/>
          <w:color w:val="111815"/>
        </w:rPr>
        <w:t>Student Placement Record</w:t>
      </w:r>
      <w:r w:rsidR="004E4BB6">
        <w:rPr>
          <w:i/>
          <w:color w:val="111815"/>
        </w:rPr>
        <w:t xml:space="preserve"> </w:t>
      </w:r>
      <w:r w:rsidR="004E4BB6" w:rsidRPr="004E4BB6">
        <w:rPr>
          <w:iCs/>
          <w:color w:val="111815"/>
        </w:rPr>
        <w:t>will be stored by the school for a minimum of two years</w:t>
      </w:r>
      <w:r w:rsidR="00044502">
        <w:rPr>
          <w:iCs/>
          <w:color w:val="111815"/>
        </w:rPr>
        <w:t>, in accordance with school compliance requirements.</w:t>
      </w:r>
    </w:p>
    <w:sectPr w:rsidR="006E308B" w:rsidRPr="002D2E05" w:rsidSect="008F4AF5">
      <w:type w:val="continuous"/>
      <w:pgSz w:w="11906" w:h="16838" w:code="9"/>
      <w:pgMar w:top="1701" w:right="1247" w:bottom="851" w:left="1247" w:header="1020" w:footer="397" w:gutter="0"/>
      <w:cols w:space="3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5791" w14:textId="77777777" w:rsidR="007F36E0" w:rsidRDefault="007F36E0" w:rsidP="002F598C">
      <w:pPr>
        <w:spacing w:after="0"/>
      </w:pPr>
      <w:r>
        <w:separator/>
      </w:r>
    </w:p>
    <w:p w14:paraId="779C1669" w14:textId="77777777" w:rsidR="007F36E0" w:rsidRDefault="007F36E0"/>
  </w:endnote>
  <w:endnote w:type="continuationSeparator" w:id="0">
    <w:p w14:paraId="47E1BE38" w14:textId="77777777" w:rsidR="007F36E0" w:rsidRDefault="007F36E0" w:rsidP="002F598C">
      <w:pPr>
        <w:spacing w:after="0"/>
      </w:pPr>
      <w:r>
        <w:continuationSeparator/>
      </w:r>
    </w:p>
    <w:p w14:paraId="3A4B351F" w14:textId="77777777" w:rsidR="007F36E0" w:rsidRDefault="007F36E0"/>
  </w:endnote>
  <w:endnote w:type="continuationNotice" w:id="1">
    <w:p w14:paraId="610BA4C0" w14:textId="77777777" w:rsidR="007F36E0" w:rsidRDefault="007F36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505EC" w:rsidRPr="00F505EC" w14:paraId="4E62908A" w14:textId="77777777" w:rsidTr="00A93B74">
      <w:trPr>
        <w:jc w:val="center"/>
      </w:trPr>
      <w:tc>
        <w:tcPr>
          <w:tcW w:w="3080" w:type="dxa"/>
        </w:tcPr>
        <w:p w14:paraId="45969B53" w14:textId="77777777" w:rsidR="00024B49" w:rsidRPr="00626AB6" w:rsidRDefault="00024B49" w:rsidP="00024B49">
          <w:pPr>
            <w:spacing w:after="0"/>
            <w:rPr>
              <w:rFonts w:ascii="Calibri" w:eastAsia="Arial" w:hAnsi="Calibri" w:cs="Calibri"/>
              <w:color w:val="C0504D"/>
            </w:rPr>
          </w:pPr>
          <w:r w:rsidRPr="00626AB6">
            <w:rPr>
              <w:rFonts w:ascii="Calibri" w:eastAsia="Arial" w:hAnsi="Calibri" w:cs="Calibri"/>
              <w:color w:val="C0504D"/>
              <w:sz w:val="14"/>
              <w:szCs w:val="14"/>
            </w:rPr>
            <w:t>July 2023</w:t>
          </w:r>
        </w:p>
      </w:tc>
      <w:tc>
        <w:tcPr>
          <w:tcW w:w="3081" w:type="dxa"/>
        </w:tcPr>
        <w:p w14:paraId="3DD19E50" w14:textId="6607C6D8" w:rsidR="00024B49" w:rsidRPr="00626AB6" w:rsidRDefault="00024B49" w:rsidP="00024B49">
          <w:pPr>
            <w:spacing w:after="0"/>
            <w:rPr>
              <w:rFonts w:ascii="Calibri" w:eastAsia="Arial" w:hAnsi="Calibri" w:cs="Calibri"/>
              <w:color w:val="C0504D"/>
            </w:rPr>
          </w:pPr>
          <w:r w:rsidRPr="00626AB6">
            <w:rPr>
              <w:rFonts w:ascii="Calibri" w:eastAsia="Arial" w:hAnsi="Calibri" w:cs="Calibri"/>
              <w:color w:val="C0504D"/>
              <w:sz w:val="14"/>
              <w:szCs w:val="14"/>
            </w:rPr>
            <w:t>Workplace Learning Guide for Parents &amp; Carers</w:t>
          </w:r>
        </w:p>
      </w:tc>
      <w:tc>
        <w:tcPr>
          <w:tcW w:w="3081" w:type="dxa"/>
        </w:tcPr>
        <w:p w14:paraId="2DB330C4" w14:textId="77777777" w:rsidR="00024B49" w:rsidRPr="00626AB6" w:rsidRDefault="00024B49" w:rsidP="00024B49">
          <w:pPr>
            <w:spacing w:after="0"/>
            <w:jc w:val="right"/>
            <w:rPr>
              <w:rFonts w:ascii="Calibri" w:eastAsia="Arial" w:hAnsi="Calibri" w:cs="Calibri"/>
              <w:color w:val="C0504D"/>
            </w:rPr>
          </w:pPr>
          <w:r w:rsidRPr="00626AB6">
            <w:rPr>
              <w:rFonts w:ascii="Calibri" w:eastAsia="Arial" w:hAnsi="Calibri" w:cs="Calibri"/>
              <w:color w:val="C0504D"/>
              <w:sz w:val="14"/>
              <w:szCs w:val="14"/>
            </w:rPr>
            <w:t xml:space="preserve">Page </w:t>
          </w:r>
          <w:r w:rsidRPr="00626AB6">
            <w:rPr>
              <w:rFonts w:ascii="Calibri" w:eastAsia="Arial" w:hAnsi="Calibri" w:cs="Calibri"/>
              <w:color w:val="C0504D"/>
              <w:sz w:val="14"/>
              <w:szCs w:val="14"/>
            </w:rPr>
            <w:fldChar w:fldCharType="begin"/>
          </w:r>
          <w:r w:rsidRPr="00626AB6">
            <w:rPr>
              <w:rFonts w:ascii="Calibri" w:eastAsia="Arial" w:hAnsi="Calibri" w:cs="Calibri"/>
              <w:color w:val="C0504D"/>
              <w:sz w:val="14"/>
              <w:szCs w:val="14"/>
            </w:rPr>
            <w:instrText xml:space="preserve"> PAGE </w:instrText>
          </w:r>
          <w:r w:rsidRPr="00626AB6">
            <w:rPr>
              <w:rFonts w:ascii="Calibri" w:eastAsia="Arial" w:hAnsi="Calibri" w:cs="Calibri"/>
              <w:color w:val="C0504D"/>
              <w:sz w:val="14"/>
              <w:szCs w:val="14"/>
            </w:rPr>
            <w:fldChar w:fldCharType="separate"/>
          </w:r>
          <w:r w:rsidRPr="00626AB6">
            <w:rPr>
              <w:rFonts w:ascii="Calibri" w:eastAsia="Arial" w:hAnsi="Calibri" w:cs="Calibri"/>
              <w:noProof/>
              <w:color w:val="C0504D"/>
              <w:sz w:val="14"/>
              <w:szCs w:val="14"/>
            </w:rPr>
            <w:t>2</w:t>
          </w:r>
          <w:r w:rsidRPr="00626AB6">
            <w:rPr>
              <w:rFonts w:ascii="Calibri" w:eastAsia="Arial" w:hAnsi="Calibri" w:cs="Calibri"/>
              <w:color w:val="C0504D"/>
              <w:sz w:val="14"/>
              <w:szCs w:val="14"/>
            </w:rPr>
            <w:fldChar w:fldCharType="end"/>
          </w:r>
          <w:r w:rsidRPr="00626AB6">
            <w:rPr>
              <w:rFonts w:ascii="Calibri" w:eastAsia="Arial" w:hAnsi="Calibri" w:cs="Calibri"/>
              <w:color w:val="C0504D"/>
              <w:sz w:val="14"/>
              <w:szCs w:val="14"/>
            </w:rPr>
            <w:t xml:space="preserve"> of </w:t>
          </w:r>
          <w:r w:rsidRPr="00626AB6">
            <w:rPr>
              <w:rFonts w:ascii="Calibri" w:eastAsia="Arial" w:hAnsi="Calibri" w:cs="Calibri"/>
              <w:color w:val="C0504D"/>
              <w:sz w:val="14"/>
              <w:szCs w:val="14"/>
            </w:rPr>
            <w:fldChar w:fldCharType="begin"/>
          </w:r>
          <w:r w:rsidRPr="00626AB6">
            <w:rPr>
              <w:rFonts w:ascii="Calibri" w:eastAsia="Arial" w:hAnsi="Calibri" w:cs="Calibri"/>
              <w:color w:val="C0504D"/>
              <w:sz w:val="14"/>
              <w:szCs w:val="14"/>
            </w:rPr>
            <w:instrText xml:space="preserve"> NUMPAGES  </w:instrText>
          </w:r>
          <w:r w:rsidRPr="00626AB6">
            <w:rPr>
              <w:rFonts w:ascii="Calibri" w:eastAsia="Arial" w:hAnsi="Calibri" w:cs="Calibri"/>
              <w:color w:val="C0504D"/>
              <w:sz w:val="14"/>
              <w:szCs w:val="14"/>
            </w:rPr>
            <w:fldChar w:fldCharType="separate"/>
          </w:r>
          <w:r w:rsidRPr="00626AB6">
            <w:rPr>
              <w:rFonts w:ascii="Calibri" w:eastAsia="Arial" w:hAnsi="Calibri" w:cs="Calibri"/>
              <w:noProof/>
              <w:color w:val="C0504D"/>
              <w:sz w:val="14"/>
              <w:szCs w:val="14"/>
            </w:rPr>
            <w:t>2</w:t>
          </w:r>
          <w:r w:rsidRPr="00626AB6">
            <w:rPr>
              <w:rFonts w:ascii="Calibri" w:eastAsia="Arial" w:hAnsi="Calibri" w:cs="Calibri"/>
              <w:noProof/>
              <w:color w:val="C0504D"/>
              <w:sz w:val="14"/>
              <w:szCs w:val="14"/>
            </w:rPr>
            <w:fldChar w:fldCharType="end"/>
          </w:r>
        </w:p>
      </w:tc>
    </w:tr>
  </w:tbl>
  <w:p w14:paraId="6DB9776A" w14:textId="77777777" w:rsidR="00024B49" w:rsidRPr="00626AB6" w:rsidRDefault="00024B49">
    <w:pPr>
      <w:pStyle w:val="Footer"/>
      <w:rPr>
        <w:color w:val="4F81B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574A" w14:textId="77777777" w:rsidR="007F36E0" w:rsidRDefault="007F36E0" w:rsidP="002F598C">
      <w:pPr>
        <w:spacing w:after="0"/>
      </w:pPr>
      <w:r>
        <w:separator/>
      </w:r>
    </w:p>
    <w:p w14:paraId="7AB490D0" w14:textId="77777777" w:rsidR="007F36E0" w:rsidRDefault="007F36E0"/>
  </w:footnote>
  <w:footnote w:type="continuationSeparator" w:id="0">
    <w:p w14:paraId="1F7BD6A4" w14:textId="77777777" w:rsidR="007F36E0" w:rsidRDefault="007F36E0" w:rsidP="002F598C">
      <w:pPr>
        <w:spacing w:after="0"/>
      </w:pPr>
      <w:r>
        <w:continuationSeparator/>
      </w:r>
    </w:p>
    <w:p w14:paraId="6CE615D6" w14:textId="77777777" w:rsidR="007F36E0" w:rsidRDefault="007F36E0"/>
  </w:footnote>
  <w:footnote w:type="continuationNotice" w:id="1">
    <w:p w14:paraId="31388287" w14:textId="77777777" w:rsidR="007F36E0" w:rsidRDefault="007F36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1CED" w14:textId="77777777" w:rsidR="002F598C" w:rsidRDefault="002F598C">
    <w:pPr>
      <w:pStyle w:val="Header"/>
    </w:pPr>
    <w:r>
      <w:rPr>
        <w:noProof/>
        <w:lang w:eastAsia="en-AU"/>
      </w:rPr>
      <w:drawing>
        <wp:anchor distT="0" distB="0" distL="114300" distR="114300" simplePos="0" relativeHeight="251658240" behindDoc="0" locked="0" layoutInCell="1" allowOverlap="1" wp14:anchorId="213C31F4" wp14:editId="1D551CBC">
          <wp:simplePos x="0" y="0"/>
          <wp:positionH relativeFrom="column">
            <wp:posOffset>7871</wp:posOffset>
          </wp:positionH>
          <wp:positionV relativeFrom="paragraph">
            <wp:posOffset>-434059</wp:posOffset>
          </wp:positionV>
          <wp:extent cx="1594800" cy="626400"/>
          <wp:effectExtent l="0" t="0" r="5715" b="2540"/>
          <wp:wrapNone/>
          <wp:docPr id="219517888" name="Picture 21951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me\Desktop\WIP\Clients\CECNSW - Word templates\2017\From Kristi\CSNSW Logo artwork\CSNSW Logo artwork\LGO CSNCOL004 MAY017.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4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B4E1" w14:textId="77777777" w:rsidR="002F598C" w:rsidRDefault="002F598C" w:rsidP="002F598C">
    <w:pPr>
      <w:pStyle w:val="Header"/>
    </w:pPr>
    <w:r>
      <w:rPr>
        <w:noProof/>
      </w:rPr>
      <w:drawing>
        <wp:inline distT="0" distB="0" distL="0" distR="0" wp14:anchorId="13FD5848" wp14:editId="62A3C952">
          <wp:extent cx="870840" cy="340920"/>
          <wp:effectExtent l="0" t="0" r="5715" b="2540"/>
          <wp:docPr id="1008974131" name="Picture 100897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840" cy="340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62C8" w14:textId="77777777" w:rsidR="002F598C" w:rsidRDefault="002F598C" w:rsidP="00D11C9A">
    <w:pPr>
      <w:pStyle w:val="Header"/>
    </w:pPr>
    <w:r>
      <w:rPr>
        <w:noProof/>
        <w:lang w:eastAsia="en-AU"/>
      </w:rPr>
      <w:drawing>
        <wp:anchor distT="0" distB="0" distL="114300" distR="114300" simplePos="0" relativeHeight="251658241" behindDoc="0" locked="0" layoutInCell="1" allowOverlap="1" wp14:anchorId="51B089F2" wp14:editId="7CA8FB07">
          <wp:simplePos x="0" y="0"/>
          <wp:positionH relativeFrom="column">
            <wp:posOffset>0</wp:posOffset>
          </wp:positionH>
          <wp:positionV relativeFrom="paragraph">
            <wp:posOffset>-48260</wp:posOffset>
          </wp:positionV>
          <wp:extent cx="1594800" cy="626400"/>
          <wp:effectExtent l="0" t="0" r="5715" b="2540"/>
          <wp:wrapNone/>
          <wp:docPr id="1494226540" name="Picture 1494226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me\Desktop\WIP\Clients\CECNSW - Word templates\2017\From Kristi\CSNSW Logo artwork\CSNSW Logo artwork\LGO CSNCOL004 MAY017.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4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6C36" w14:textId="7B46C421" w:rsidR="0033422F" w:rsidRDefault="0033422F" w:rsidP="002F598C">
    <w:pPr>
      <w:pStyle w:val="Header"/>
    </w:pPr>
    <w:r>
      <w:rPr>
        <w:noProof/>
      </w:rPr>
      <w:drawing>
        <wp:anchor distT="0" distB="0" distL="114300" distR="114300" simplePos="0" relativeHeight="251658242" behindDoc="0" locked="0" layoutInCell="1" allowOverlap="1" wp14:anchorId="3D2D23F1" wp14:editId="72B35CE8">
          <wp:simplePos x="0" y="0"/>
          <wp:positionH relativeFrom="column">
            <wp:posOffset>-1270</wp:posOffset>
          </wp:positionH>
          <wp:positionV relativeFrom="paragraph">
            <wp:posOffset>-635</wp:posOffset>
          </wp:positionV>
          <wp:extent cx="870585" cy="340360"/>
          <wp:effectExtent l="0" t="0" r="5715" b="2540"/>
          <wp:wrapTopAndBottom/>
          <wp:docPr id="153562543" name="Picture 15356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 cy="340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2BC"/>
    <w:multiLevelType w:val="multilevel"/>
    <w:tmpl w:val="B2E6C6CE"/>
    <w:lvl w:ilvl="0">
      <w:start w:val="1"/>
      <w:numFmt w:val="lowerLetter"/>
      <w:pStyle w:val="ListBullet5"/>
      <w:lvlText w:val="%1)"/>
      <w:lvlJc w:val="left"/>
      <w:pPr>
        <w:ind w:left="870" w:hanging="360"/>
      </w:pPr>
      <w:rPr>
        <w:color w:val="404040" w:themeColor="text1" w:themeTint="BF"/>
      </w:r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 w15:restartNumberingAfterBreak="0">
    <w:nsid w:val="1D295E8A"/>
    <w:multiLevelType w:val="hybridMultilevel"/>
    <w:tmpl w:val="329E53B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062A30"/>
    <w:multiLevelType w:val="hybridMultilevel"/>
    <w:tmpl w:val="CCF2F886"/>
    <w:lvl w:ilvl="0" w:tplc="BB80905E">
      <w:start w:val="1"/>
      <w:numFmt w:val="lowerLetter"/>
      <w:pStyle w:val="ListParagraph"/>
      <w:lvlText w:val="%1)"/>
      <w:lvlJc w:val="left"/>
      <w:pPr>
        <w:ind w:left="870" w:hanging="36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3" w15:restartNumberingAfterBreak="0">
    <w:nsid w:val="33DB2495"/>
    <w:multiLevelType w:val="multilevel"/>
    <w:tmpl w:val="776A9A86"/>
    <w:lvl w:ilvl="0">
      <w:start w:val="1"/>
      <w:numFmt w:val="bullet"/>
      <w:lvlText w:val=""/>
      <w:lvlJc w:val="left"/>
      <w:pPr>
        <w:ind w:left="227" w:hanging="227"/>
      </w:pPr>
      <w:rPr>
        <w:rFonts w:ascii="Symbol" w:hAnsi="Symbol" w:hint="default"/>
        <w:color w:val="243C7B" w:themeColor="background2"/>
      </w:rPr>
    </w:lvl>
    <w:lvl w:ilvl="1">
      <w:start w:val="1"/>
      <w:numFmt w:val="bullet"/>
      <w:pStyle w:val="ListBullet2"/>
      <w:lvlText w:val=""/>
      <w:lvlJc w:val="left"/>
      <w:pPr>
        <w:ind w:left="454" w:hanging="227"/>
      </w:pPr>
      <w:rPr>
        <w:rFonts w:ascii="Symbol" w:hAnsi="Symbol" w:hint="default"/>
        <w:color w:val="404040" w:themeColor="text1" w:themeTint="BF"/>
      </w:rPr>
    </w:lvl>
    <w:lvl w:ilvl="2">
      <w:start w:val="1"/>
      <w:numFmt w:val="bullet"/>
      <w:pStyle w:val="ListBullet3"/>
      <w:lvlText w:val=""/>
      <w:lvlJc w:val="left"/>
      <w:pPr>
        <w:ind w:left="681" w:hanging="227"/>
      </w:pPr>
      <w:rPr>
        <w:rFonts w:ascii="Symbol" w:hAnsi="Symbol" w:hint="default"/>
        <w:color w:val="404040" w:themeColor="text1" w:themeTint="BF"/>
      </w:rPr>
    </w:lvl>
    <w:lvl w:ilvl="3">
      <w:start w:val="1"/>
      <w:numFmt w:val="decimal"/>
      <w:pStyle w:val="ListBullet4"/>
      <w:lvlText w:val="%4."/>
      <w:lvlJc w:val="right"/>
      <w:pPr>
        <w:tabs>
          <w:tab w:val="num" w:pos="397"/>
        </w:tabs>
        <w:ind w:left="397" w:hanging="113"/>
      </w:pPr>
      <w:rPr>
        <w:rFonts w:hint="default"/>
      </w:rPr>
    </w:lvl>
    <w:lvl w:ilvl="4">
      <w:start w:val="1"/>
      <w:numFmt w:val="lowerLetter"/>
      <w:lvlText w:val="%5."/>
      <w:lvlJc w:val="left"/>
      <w:pPr>
        <w:tabs>
          <w:tab w:val="num" w:pos="680"/>
        </w:tabs>
        <w:ind w:left="680" w:hanging="283"/>
      </w:pPr>
      <w:rPr>
        <w:rFonts w:hint="default"/>
      </w:rPr>
    </w:lvl>
    <w:lvl w:ilvl="5">
      <w:start w:val="1"/>
      <w:numFmt w:val="lowerRoman"/>
      <w:pStyle w:val="ListNumber"/>
      <w:lvlText w:val="%6."/>
      <w:lvlJc w:val="right"/>
      <w:pPr>
        <w:tabs>
          <w:tab w:val="num" w:pos="1117"/>
        </w:tabs>
        <w:ind w:left="1117" w:hanging="113"/>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4" w15:restartNumberingAfterBreak="0">
    <w:nsid w:val="345C7B10"/>
    <w:multiLevelType w:val="multilevel"/>
    <w:tmpl w:val="A036DD3C"/>
    <w:lvl w:ilvl="0">
      <w:start w:val="1"/>
      <w:numFmt w:val="decimal"/>
      <w:pStyle w:val="MELegal1"/>
      <w:lvlText w:val="%1."/>
      <w:lvlJc w:val="left"/>
      <w:pPr>
        <w:ind w:left="680" w:hanging="680"/>
      </w:pPr>
      <w:rPr>
        <w:rFonts w:ascii="Arial" w:hAnsi="Arial"/>
        <w:b w:val="0"/>
        <w:i w:val="0"/>
        <w:sz w:val="28"/>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5" w15:restartNumberingAfterBreak="0">
    <w:nsid w:val="38BE152A"/>
    <w:multiLevelType w:val="hybridMultilevel"/>
    <w:tmpl w:val="4658F006"/>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6" w15:restartNumberingAfterBreak="0">
    <w:nsid w:val="3DD54F89"/>
    <w:multiLevelType w:val="hybridMultilevel"/>
    <w:tmpl w:val="FEAA4F34"/>
    <w:lvl w:ilvl="0" w:tplc="0C09000F">
      <w:start w:val="1"/>
      <w:numFmt w:val="decimal"/>
      <w:lvlText w:val="%1."/>
      <w:lvlJc w:val="left"/>
      <w:pPr>
        <w:ind w:left="731" w:hanging="360"/>
      </w:p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7" w15:restartNumberingAfterBreak="0">
    <w:nsid w:val="4076418A"/>
    <w:multiLevelType w:val="hybridMultilevel"/>
    <w:tmpl w:val="F508E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3513CE"/>
    <w:multiLevelType w:val="hybridMultilevel"/>
    <w:tmpl w:val="BE52FBFC"/>
    <w:lvl w:ilvl="0" w:tplc="FFFFFFFF">
      <w:start w:val="1"/>
      <w:numFmt w:val="bullet"/>
      <w:lvlText w:val=""/>
      <w:lvlJc w:val="left"/>
      <w:pPr>
        <w:ind w:left="720" w:hanging="360"/>
      </w:pPr>
      <w:rPr>
        <w:rFonts w:ascii="Wingdings" w:hAnsi="Wingdings" w:hint="default"/>
      </w:rPr>
    </w:lvl>
    <w:lvl w:ilvl="1" w:tplc="A6FA6476">
      <w:start w:val="1"/>
      <w:numFmt w:val="bullet"/>
      <w:lvlText w:val=""/>
      <w:lvlJc w:val="left"/>
      <w:pPr>
        <w:ind w:left="1440" w:hanging="360"/>
      </w:pPr>
      <w:rPr>
        <w:rFonts w:ascii="Wingdings" w:hAnsi="Wingdings" w:hint="default"/>
        <w:sz w:val="28"/>
        <w:szCs w:val="2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36438D"/>
    <w:multiLevelType w:val="hybridMultilevel"/>
    <w:tmpl w:val="5B4E2926"/>
    <w:lvl w:ilvl="0" w:tplc="FA2AE1CA">
      <w:start w:val="1"/>
      <w:numFmt w:val="lowerLetter"/>
      <w:pStyle w:val="ListBullet"/>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0" w15:restartNumberingAfterBreak="0">
    <w:nsid w:val="5D6375B4"/>
    <w:multiLevelType w:val="hybridMultilevel"/>
    <w:tmpl w:val="8C30A0C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803D18"/>
    <w:multiLevelType w:val="hybridMultilevel"/>
    <w:tmpl w:val="FEAA4F34"/>
    <w:lvl w:ilvl="0" w:tplc="FFFFFFFF">
      <w:start w:val="1"/>
      <w:numFmt w:val="decimal"/>
      <w:lvlText w:val="%1."/>
      <w:lvlJc w:val="left"/>
      <w:pPr>
        <w:ind w:left="731" w:hanging="360"/>
      </w:p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2" w15:restartNumberingAfterBreak="0">
    <w:nsid w:val="73BF349A"/>
    <w:multiLevelType w:val="multilevel"/>
    <w:tmpl w:val="9D100A18"/>
    <w:lvl w:ilvl="0">
      <w:start w:val="1"/>
      <w:numFmt w:val="bullet"/>
      <w:pStyle w:val="TableBullet1"/>
      <w:lvlText w:val=""/>
      <w:lvlJc w:val="left"/>
      <w:pPr>
        <w:ind w:left="227" w:hanging="227"/>
      </w:pPr>
      <w:rPr>
        <w:rFonts w:ascii="Symbol" w:hAnsi="Symbol" w:hint="default"/>
        <w:color w:val="243C7B" w:themeColor="background2"/>
      </w:rPr>
    </w:lvl>
    <w:lvl w:ilvl="1">
      <w:start w:val="1"/>
      <w:numFmt w:val="bullet"/>
      <w:lvlText w:val=""/>
      <w:lvlJc w:val="left"/>
      <w:pPr>
        <w:ind w:left="454" w:hanging="227"/>
      </w:pPr>
      <w:rPr>
        <w:rFonts w:ascii="Symbol" w:hAnsi="Symbol" w:hint="default"/>
        <w:color w:val="404040" w:themeColor="text1" w:themeTint="BF"/>
      </w:rPr>
    </w:lvl>
    <w:lvl w:ilvl="2">
      <w:start w:val="1"/>
      <w:numFmt w:val="bullet"/>
      <w:lvlText w:val=""/>
      <w:lvlJc w:val="left"/>
      <w:pPr>
        <w:ind w:left="681" w:hanging="227"/>
      </w:pPr>
      <w:rPr>
        <w:rFonts w:ascii="Symbol" w:hAnsi="Symbol" w:hint="default"/>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13" w15:restartNumberingAfterBreak="0">
    <w:nsid w:val="750171B9"/>
    <w:multiLevelType w:val="hybridMultilevel"/>
    <w:tmpl w:val="FEAA4F34"/>
    <w:lvl w:ilvl="0" w:tplc="FFFFFFFF">
      <w:start w:val="1"/>
      <w:numFmt w:val="decimal"/>
      <w:lvlText w:val="%1."/>
      <w:lvlJc w:val="left"/>
      <w:pPr>
        <w:ind w:left="731" w:hanging="360"/>
      </w:p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num w:numId="1" w16cid:durableId="121580253">
    <w:abstractNumId w:val="9"/>
  </w:num>
  <w:num w:numId="2" w16cid:durableId="1964114925">
    <w:abstractNumId w:val="0"/>
    <w:lvlOverride w:ilvl="0">
      <w:lvl w:ilvl="0">
        <w:start w:val="1"/>
        <w:numFmt w:val="lowerLetter"/>
        <w:pStyle w:val="ListBullet5"/>
        <w:lvlText w:val="%1)"/>
        <w:lvlJc w:val="left"/>
        <w:pPr>
          <w:ind w:left="870" w:hanging="360"/>
        </w:pPr>
        <w:rPr>
          <w:color w:val="404040" w:themeColor="text1" w:themeTint="BF"/>
        </w:rPr>
      </w:lvl>
    </w:lvlOverride>
    <w:lvlOverride w:ilvl="1">
      <w:lvl w:ilvl="1">
        <w:start w:val="1"/>
        <w:numFmt w:val="lowerLetter"/>
        <w:lvlText w:val="%2."/>
        <w:lvlJc w:val="left"/>
        <w:pPr>
          <w:ind w:left="1590" w:hanging="360"/>
        </w:pPr>
      </w:lvl>
    </w:lvlOverride>
    <w:lvlOverride w:ilvl="2">
      <w:lvl w:ilvl="2">
        <w:start w:val="1"/>
        <w:numFmt w:val="lowerRoman"/>
        <w:lvlText w:val="%3."/>
        <w:lvlJc w:val="right"/>
        <w:pPr>
          <w:ind w:left="2310" w:hanging="180"/>
        </w:pPr>
      </w:lvl>
    </w:lvlOverride>
    <w:lvlOverride w:ilvl="3">
      <w:lvl w:ilvl="3">
        <w:start w:val="1"/>
        <w:numFmt w:val="decimal"/>
        <w:lvlText w:val="%4."/>
        <w:lvlJc w:val="left"/>
        <w:pPr>
          <w:ind w:left="3030" w:hanging="360"/>
        </w:pPr>
      </w:lvl>
    </w:lvlOverride>
    <w:lvlOverride w:ilvl="4">
      <w:lvl w:ilvl="4">
        <w:start w:val="1"/>
        <w:numFmt w:val="lowerLetter"/>
        <w:lvlText w:val="%5."/>
        <w:lvlJc w:val="left"/>
        <w:pPr>
          <w:ind w:left="3750" w:hanging="360"/>
        </w:pPr>
      </w:lvl>
    </w:lvlOverride>
    <w:lvlOverride w:ilvl="5">
      <w:lvl w:ilvl="5">
        <w:start w:val="1"/>
        <w:numFmt w:val="lowerRoman"/>
        <w:lvlText w:val="%6."/>
        <w:lvlJc w:val="right"/>
        <w:pPr>
          <w:ind w:left="4470" w:hanging="180"/>
        </w:pPr>
      </w:lvl>
    </w:lvlOverride>
    <w:lvlOverride w:ilvl="6">
      <w:lvl w:ilvl="6">
        <w:start w:val="1"/>
        <w:numFmt w:val="decimal"/>
        <w:lvlText w:val="%7."/>
        <w:lvlJc w:val="left"/>
        <w:pPr>
          <w:ind w:left="5190" w:hanging="360"/>
        </w:pPr>
      </w:lvl>
    </w:lvlOverride>
    <w:lvlOverride w:ilvl="7">
      <w:lvl w:ilvl="7">
        <w:start w:val="1"/>
        <w:numFmt w:val="lowerLetter"/>
        <w:lvlText w:val="%8."/>
        <w:lvlJc w:val="left"/>
        <w:pPr>
          <w:ind w:left="5910" w:hanging="360"/>
        </w:pPr>
      </w:lvl>
    </w:lvlOverride>
    <w:lvlOverride w:ilvl="8">
      <w:lvl w:ilvl="8">
        <w:start w:val="1"/>
        <w:numFmt w:val="lowerRoman"/>
        <w:lvlText w:val="%9."/>
        <w:lvlJc w:val="right"/>
        <w:pPr>
          <w:ind w:left="6630" w:hanging="180"/>
        </w:pPr>
      </w:lvl>
    </w:lvlOverride>
  </w:num>
  <w:num w:numId="3" w16cid:durableId="2010520251">
    <w:abstractNumId w:val="2"/>
  </w:num>
  <w:num w:numId="4" w16cid:durableId="2013752277">
    <w:abstractNumId w:val="12"/>
  </w:num>
  <w:num w:numId="5" w16cid:durableId="609514470">
    <w:abstractNumId w:val="3"/>
  </w:num>
  <w:num w:numId="6" w16cid:durableId="1504738865">
    <w:abstractNumId w:val="4"/>
    <w:lvlOverride w:ilvl="0">
      <w:lvl w:ilvl="0">
        <w:start w:val="1"/>
        <w:numFmt w:val="decimal"/>
        <w:pStyle w:val="MELegal1"/>
        <w:lvlText w:val="%1."/>
        <w:lvlJc w:val="left"/>
        <w:pPr>
          <w:ind w:left="680" w:hanging="680"/>
        </w:pPr>
        <w:rPr>
          <w:rFonts w:ascii="Arial" w:hAnsi="Arial" w:hint="default"/>
          <w:b w:val="0"/>
          <w:i w:val="0"/>
          <w:sz w:val="2"/>
          <w:szCs w:val="2"/>
        </w:rPr>
      </w:lvl>
    </w:lvlOverride>
    <w:lvlOverride w:ilvl="1">
      <w:lvl w:ilvl="1">
        <w:start w:val="1"/>
        <w:numFmt w:val="decimal"/>
        <w:pStyle w:val="MELegal2"/>
        <w:lvlText w:val="1.%2"/>
        <w:lvlJc w:val="left"/>
        <w:pPr>
          <w:ind w:left="1815" w:hanging="680"/>
        </w:pPr>
        <w:rPr>
          <w:rFonts w:asciiTheme="minorHAnsi" w:hAnsiTheme="minorHAnsi" w:cstheme="minorHAnsi" w:hint="default"/>
          <w:b w:val="0"/>
          <w:color w:val="243C7B" w:themeColor="background2"/>
          <w:sz w:val="24"/>
          <w:szCs w:val="24"/>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lvlText w:val="(%4)"/>
        <w:lvlJc w:val="left"/>
        <w:pPr>
          <w:ind w:left="2041" w:hanging="680"/>
        </w:pPr>
        <w:rPr>
          <w:rFonts w:hint="default"/>
        </w:rPr>
      </w:lvl>
    </w:lvlOverride>
    <w:lvlOverride w:ilvl="4">
      <w:lvl w:ilvl="4">
        <w:start w:val="1"/>
        <w:numFmt w:val="upperLetter"/>
        <w:lvlText w:val="(%5)"/>
        <w:lvlJc w:val="left"/>
        <w:pPr>
          <w:tabs>
            <w:tab w:val="num" w:pos="2722"/>
          </w:tabs>
          <w:ind w:left="2722" w:hanging="681"/>
        </w:pPr>
        <w:rPr>
          <w:rFonts w:hint="default"/>
        </w:rPr>
      </w:lvl>
    </w:lvlOverride>
    <w:lvlOverride w:ilvl="5">
      <w:lvl w:ilvl="5">
        <w:start w:val="1"/>
        <w:numFmt w:val="upperRoman"/>
        <w:lvlText w:val="(%6)"/>
        <w:lvlJc w:val="left"/>
        <w:pPr>
          <w:tabs>
            <w:tab w:val="num" w:pos="3402"/>
          </w:tabs>
          <w:ind w:left="3402" w:hanging="680"/>
        </w:pPr>
        <w:rPr>
          <w:rFonts w:hint="default"/>
        </w:rPr>
      </w:lvl>
    </w:lvlOverride>
    <w:lvlOverride w:ilvl="6">
      <w:lvl w:ilvl="6">
        <w:start w:val="1"/>
        <w:numFmt w:val="decimal"/>
        <w:lvlText w:val="(%7)"/>
        <w:lvlJc w:val="left"/>
        <w:pPr>
          <w:tabs>
            <w:tab w:val="num" w:pos="4082"/>
          </w:tabs>
          <w:ind w:left="4082" w:hanging="680"/>
        </w:pPr>
        <w:rPr>
          <w:rFonts w:hint="default"/>
        </w:rPr>
      </w:lvl>
    </w:lvlOverride>
    <w:lvlOverride w:ilvl="7">
      <w:lvl w:ilvl="7">
        <w:start w:val="1"/>
        <w:numFmt w:val="upperLetter"/>
        <w:lvlText w:val="%8."/>
        <w:lvlJc w:val="left"/>
        <w:pPr>
          <w:tabs>
            <w:tab w:val="num" w:pos="4763"/>
          </w:tabs>
          <w:ind w:left="4763" w:hanging="681"/>
        </w:pPr>
        <w:rPr>
          <w:rFonts w:hint="default"/>
        </w:rPr>
      </w:lvl>
    </w:lvlOverride>
    <w:lvlOverride w:ilvl="8">
      <w:lvl w:ilvl="8">
        <w:start w:val="1"/>
        <w:numFmt w:val="upperRoman"/>
        <w:lvlText w:val="%9."/>
        <w:lvlJc w:val="left"/>
        <w:pPr>
          <w:tabs>
            <w:tab w:val="num" w:pos="5443"/>
          </w:tabs>
          <w:ind w:left="5443" w:hanging="680"/>
        </w:pPr>
        <w:rPr>
          <w:rFonts w:hint="default"/>
        </w:rPr>
      </w:lvl>
    </w:lvlOverride>
  </w:num>
  <w:num w:numId="7" w16cid:durableId="1687831782">
    <w:abstractNumId w:val="4"/>
    <w:lvlOverride w:ilvl="0">
      <w:lvl w:ilvl="0">
        <w:start w:val="1"/>
        <w:numFmt w:val="decimal"/>
        <w:pStyle w:val="MELegal1"/>
        <w:lvlText w:val="%1."/>
        <w:lvlJc w:val="left"/>
        <w:pPr>
          <w:ind w:left="680" w:hanging="680"/>
        </w:pPr>
        <w:rPr>
          <w:rFonts w:ascii="Arial" w:hAnsi="Arial" w:hint="default"/>
          <w:b w:val="0"/>
          <w:i w:val="0"/>
          <w:sz w:val="2"/>
          <w:szCs w:val="2"/>
        </w:rPr>
      </w:lvl>
    </w:lvlOverride>
    <w:lvlOverride w:ilvl="1">
      <w:lvl w:ilvl="1">
        <w:start w:val="1"/>
        <w:numFmt w:val="decimal"/>
        <w:pStyle w:val="MELegal2"/>
        <w:lvlText w:val="1.%2"/>
        <w:lvlJc w:val="left"/>
        <w:pPr>
          <w:ind w:left="1815" w:hanging="680"/>
        </w:pPr>
        <w:rPr>
          <w:rFonts w:asciiTheme="minorHAnsi" w:hAnsiTheme="minorHAnsi" w:cstheme="minorHAnsi" w:hint="default"/>
          <w:b w:val="0"/>
          <w:color w:val="243C7B" w:themeColor="background2"/>
          <w:sz w:val="24"/>
          <w:szCs w:val="24"/>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lvlText w:val="(%4)"/>
        <w:lvlJc w:val="left"/>
        <w:pPr>
          <w:ind w:left="2041" w:hanging="680"/>
        </w:pPr>
        <w:rPr>
          <w:rFonts w:hint="default"/>
        </w:rPr>
      </w:lvl>
    </w:lvlOverride>
    <w:lvlOverride w:ilvl="4">
      <w:lvl w:ilvl="4">
        <w:start w:val="1"/>
        <w:numFmt w:val="upperLetter"/>
        <w:lvlText w:val="(%5)"/>
        <w:lvlJc w:val="left"/>
        <w:pPr>
          <w:tabs>
            <w:tab w:val="num" w:pos="2722"/>
          </w:tabs>
          <w:ind w:left="2722" w:hanging="681"/>
        </w:pPr>
        <w:rPr>
          <w:rFonts w:hint="default"/>
        </w:rPr>
      </w:lvl>
    </w:lvlOverride>
    <w:lvlOverride w:ilvl="5">
      <w:lvl w:ilvl="5">
        <w:start w:val="1"/>
        <w:numFmt w:val="upperRoman"/>
        <w:lvlText w:val="(%6)"/>
        <w:lvlJc w:val="left"/>
        <w:pPr>
          <w:tabs>
            <w:tab w:val="num" w:pos="3402"/>
          </w:tabs>
          <w:ind w:left="3402" w:hanging="680"/>
        </w:pPr>
        <w:rPr>
          <w:rFonts w:hint="default"/>
        </w:rPr>
      </w:lvl>
    </w:lvlOverride>
    <w:lvlOverride w:ilvl="6">
      <w:lvl w:ilvl="6">
        <w:start w:val="1"/>
        <w:numFmt w:val="decimal"/>
        <w:lvlText w:val="(%7)"/>
        <w:lvlJc w:val="left"/>
        <w:pPr>
          <w:tabs>
            <w:tab w:val="num" w:pos="4082"/>
          </w:tabs>
          <w:ind w:left="4082" w:hanging="680"/>
        </w:pPr>
        <w:rPr>
          <w:rFonts w:hint="default"/>
        </w:rPr>
      </w:lvl>
    </w:lvlOverride>
    <w:lvlOverride w:ilvl="7">
      <w:lvl w:ilvl="7">
        <w:start w:val="1"/>
        <w:numFmt w:val="upperLetter"/>
        <w:lvlText w:val="%8."/>
        <w:lvlJc w:val="left"/>
        <w:pPr>
          <w:tabs>
            <w:tab w:val="num" w:pos="4763"/>
          </w:tabs>
          <w:ind w:left="4763" w:hanging="681"/>
        </w:pPr>
        <w:rPr>
          <w:rFonts w:hint="default"/>
        </w:rPr>
      </w:lvl>
    </w:lvlOverride>
    <w:lvlOverride w:ilvl="8">
      <w:lvl w:ilvl="8">
        <w:start w:val="1"/>
        <w:numFmt w:val="upperRoman"/>
        <w:lvlText w:val="%9."/>
        <w:lvlJc w:val="left"/>
        <w:pPr>
          <w:tabs>
            <w:tab w:val="num" w:pos="5443"/>
          </w:tabs>
          <w:ind w:left="5443" w:hanging="680"/>
        </w:pPr>
        <w:rPr>
          <w:rFonts w:hint="default"/>
        </w:rPr>
      </w:lvl>
    </w:lvlOverride>
  </w:num>
  <w:num w:numId="8" w16cid:durableId="297612849">
    <w:abstractNumId w:val="6"/>
  </w:num>
  <w:num w:numId="9" w16cid:durableId="1208879831">
    <w:abstractNumId w:val="1"/>
  </w:num>
  <w:num w:numId="10" w16cid:durableId="1920170908">
    <w:abstractNumId w:val="10"/>
  </w:num>
  <w:num w:numId="11" w16cid:durableId="1811092111">
    <w:abstractNumId w:val="8"/>
  </w:num>
  <w:num w:numId="12" w16cid:durableId="286860855">
    <w:abstractNumId w:val="5"/>
  </w:num>
  <w:num w:numId="13" w16cid:durableId="2107458679">
    <w:abstractNumId w:val="7"/>
  </w:num>
  <w:num w:numId="14" w16cid:durableId="92744720">
    <w:abstractNumId w:val="11"/>
  </w:num>
  <w:num w:numId="15" w16cid:durableId="68906683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8C"/>
    <w:rsid w:val="00024B49"/>
    <w:rsid w:val="00033DE5"/>
    <w:rsid w:val="00044502"/>
    <w:rsid w:val="00045A6F"/>
    <w:rsid w:val="00052496"/>
    <w:rsid w:val="00062588"/>
    <w:rsid w:val="0006434E"/>
    <w:rsid w:val="00084644"/>
    <w:rsid w:val="00087C14"/>
    <w:rsid w:val="000B6BC9"/>
    <w:rsid w:val="000E3188"/>
    <w:rsid w:val="000F0BE7"/>
    <w:rsid w:val="00102946"/>
    <w:rsid w:val="001051A3"/>
    <w:rsid w:val="00106F34"/>
    <w:rsid w:val="00123CD0"/>
    <w:rsid w:val="00157223"/>
    <w:rsid w:val="00170A33"/>
    <w:rsid w:val="001810D4"/>
    <w:rsid w:val="0019544E"/>
    <w:rsid w:val="001C19C0"/>
    <w:rsid w:val="001C311E"/>
    <w:rsid w:val="001C5F9B"/>
    <w:rsid w:val="001D0AE8"/>
    <w:rsid w:val="001D22FC"/>
    <w:rsid w:val="001D438A"/>
    <w:rsid w:val="001E4676"/>
    <w:rsid w:val="00203E1C"/>
    <w:rsid w:val="00207DA1"/>
    <w:rsid w:val="00226AFE"/>
    <w:rsid w:val="00245DCA"/>
    <w:rsid w:val="00247207"/>
    <w:rsid w:val="002517A8"/>
    <w:rsid w:val="00257526"/>
    <w:rsid w:val="0027222C"/>
    <w:rsid w:val="00272D86"/>
    <w:rsid w:val="00282450"/>
    <w:rsid w:val="00282717"/>
    <w:rsid w:val="00282DFB"/>
    <w:rsid w:val="002B5347"/>
    <w:rsid w:val="002B78B1"/>
    <w:rsid w:val="002C4D4D"/>
    <w:rsid w:val="002C7447"/>
    <w:rsid w:val="002D2E05"/>
    <w:rsid w:val="002D46FA"/>
    <w:rsid w:val="002D5BE9"/>
    <w:rsid w:val="002E0380"/>
    <w:rsid w:val="002E25B0"/>
    <w:rsid w:val="002F598C"/>
    <w:rsid w:val="00301DDB"/>
    <w:rsid w:val="00303956"/>
    <w:rsid w:val="00325088"/>
    <w:rsid w:val="0033058E"/>
    <w:rsid w:val="0033089E"/>
    <w:rsid w:val="0033422F"/>
    <w:rsid w:val="003369E9"/>
    <w:rsid w:val="00343D23"/>
    <w:rsid w:val="0034438D"/>
    <w:rsid w:val="00344A20"/>
    <w:rsid w:val="00362FD7"/>
    <w:rsid w:val="003657F2"/>
    <w:rsid w:val="00365CF8"/>
    <w:rsid w:val="00370BE1"/>
    <w:rsid w:val="00372CC1"/>
    <w:rsid w:val="0037473A"/>
    <w:rsid w:val="003773E0"/>
    <w:rsid w:val="00381E16"/>
    <w:rsid w:val="003877A2"/>
    <w:rsid w:val="0039299A"/>
    <w:rsid w:val="00396050"/>
    <w:rsid w:val="003F0453"/>
    <w:rsid w:val="003F1ECC"/>
    <w:rsid w:val="003F7DDF"/>
    <w:rsid w:val="00413109"/>
    <w:rsid w:val="00421148"/>
    <w:rsid w:val="00422A19"/>
    <w:rsid w:val="00430772"/>
    <w:rsid w:val="00432A6E"/>
    <w:rsid w:val="00435CBE"/>
    <w:rsid w:val="004361B2"/>
    <w:rsid w:val="004549BD"/>
    <w:rsid w:val="004604F5"/>
    <w:rsid w:val="00474938"/>
    <w:rsid w:val="00481D76"/>
    <w:rsid w:val="00495804"/>
    <w:rsid w:val="0049709A"/>
    <w:rsid w:val="004B1E14"/>
    <w:rsid w:val="004B46E0"/>
    <w:rsid w:val="004C769E"/>
    <w:rsid w:val="004C7DED"/>
    <w:rsid w:val="004E13D5"/>
    <w:rsid w:val="004E42A7"/>
    <w:rsid w:val="004E4BB6"/>
    <w:rsid w:val="004E4FD2"/>
    <w:rsid w:val="004E59E8"/>
    <w:rsid w:val="00501FCC"/>
    <w:rsid w:val="00525420"/>
    <w:rsid w:val="005317A2"/>
    <w:rsid w:val="005374C4"/>
    <w:rsid w:val="005411D2"/>
    <w:rsid w:val="00542981"/>
    <w:rsid w:val="00543094"/>
    <w:rsid w:val="005446B9"/>
    <w:rsid w:val="00563FC8"/>
    <w:rsid w:val="005803E9"/>
    <w:rsid w:val="005836F5"/>
    <w:rsid w:val="00585C40"/>
    <w:rsid w:val="005971AD"/>
    <w:rsid w:val="005D29AC"/>
    <w:rsid w:val="005D46D7"/>
    <w:rsid w:val="005D647E"/>
    <w:rsid w:val="005F174E"/>
    <w:rsid w:val="00626AB6"/>
    <w:rsid w:val="00627BAD"/>
    <w:rsid w:val="00655CB8"/>
    <w:rsid w:val="00657E05"/>
    <w:rsid w:val="00662F0F"/>
    <w:rsid w:val="006634BF"/>
    <w:rsid w:val="0066649A"/>
    <w:rsid w:val="00677AED"/>
    <w:rsid w:val="006847B3"/>
    <w:rsid w:val="0069489A"/>
    <w:rsid w:val="00696A7F"/>
    <w:rsid w:val="006C0ACB"/>
    <w:rsid w:val="006E308B"/>
    <w:rsid w:val="006E6CE5"/>
    <w:rsid w:val="007038BB"/>
    <w:rsid w:val="007060EB"/>
    <w:rsid w:val="007129CE"/>
    <w:rsid w:val="0072215F"/>
    <w:rsid w:val="00741208"/>
    <w:rsid w:val="0077257E"/>
    <w:rsid w:val="00791467"/>
    <w:rsid w:val="007966CB"/>
    <w:rsid w:val="00796CE1"/>
    <w:rsid w:val="007A0C8F"/>
    <w:rsid w:val="007A7257"/>
    <w:rsid w:val="007F1C8F"/>
    <w:rsid w:val="007F36E0"/>
    <w:rsid w:val="007F4645"/>
    <w:rsid w:val="008029B9"/>
    <w:rsid w:val="00816DEA"/>
    <w:rsid w:val="00854675"/>
    <w:rsid w:val="00856CB2"/>
    <w:rsid w:val="008638B1"/>
    <w:rsid w:val="00866B41"/>
    <w:rsid w:val="00874277"/>
    <w:rsid w:val="00880019"/>
    <w:rsid w:val="00883EB1"/>
    <w:rsid w:val="00890912"/>
    <w:rsid w:val="00895BC5"/>
    <w:rsid w:val="008A1FAA"/>
    <w:rsid w:val="008A6867"/>
    <w:rsid w:val="008B3B86"/>
    <w:rsid w:val="008B73D4"/>
    <w:rsid w:val="008D56BB"/>
    <w:rsid w:val="008E36F2"/>
    <w:rsid w:val="008F071E"/>
    <w:rsid w:val="008F28BA"/>
    <w:rsid w:val="008F4AF5"/>
    <w:rsid w:val="00923234"/>
    <w:rsid w:val="0093207C"/>
    <w:rsid w:val="00962B10"/>
    <w:rsid w:val="00972281"/>
    <w:rsid w:val="00975E3C"/>
    <w:rsid w:val="00982533"/>
    <w:rsid w:val="009843DF"/>
    <w:rsid w:val="00992012"/>
    <w:rsid w:val="00996F64"/>
    <w:rsid w:val="0099734C"/>
    <w:rsid w:val="009A5E06"/>
    <w:rsid w:val="009B4329"/>
    <w:rsid w:val="009B62D8"/>
    <w:rsid w:val="009C0DE2"/>
    <w:rsid w:val="009C2252"/>
    <w:rsid w:val="009D27DD"/>
    <w:rsid w:val="009D39A2"/>
    <w:rsid w:val="009E0326"/>
    <w:rsid w:val="009F7FE8"/>
    <w:rsid w:val="00A041DC"/>
    <w:rsid w:val="00A210B1"/>
    <w:rsid w:val="00A27A0D"/>
    <w:rsid w:val="00A4115C"/>
    <w:rsid w:val="00A57C11"/>
    <w:rsid w:val="00A63A78"/>
    <w:rsid w:val="00A6578C"/>
    <w:rsid w:val="00A77200"/>
    <w:rsid w:val="00A877CE"/>
    <w:rsid w:val="00AA0552"/>
    <w:rsid w:val="00AA2F5E"/>
    <w:rsid w:val="00AB4042"/>
    <w:rsid w:val="00AD7A64"/>
    <w:rsid w:val="00AE320C"/>
    <w:rsid w:val="00AF42E9"/>
    <w:rsid w:val="00B05C31"/>
    <w:rsid w:val="00B230D8"/>
    <w:rsid w:val="00B24CF1"/>
    <w:rsid w:val="00B508D8"/>
    <w:rsid w:val="00B937A2"/>
    <w:rsid w:val="00BC7B7E"/>
    <w:rsid w:val="00BD43E0"/>
    <w:rsid w:val="00BD4D44"/>
    <w:rsid w:val="00BE61C8"/>
    <w:rsid w:val="00BF2271"/>
    <w:rsid w:val="00C01C16"/>
    <w:rsid w:val="00C03248"/>
    <w:rsid w:val="00C20D28"/>
    <w:rsid w:val="00C26586"/>
    <w:rsid w:val="00C27762"/>
    <w:rsid w:val="00C429F7"/>
    <w:rsid w:val="00C569A2"/>
    <w:rsid w:val="00C608B1"/>
    <w:rsid w:val="00C74B30"/>
    <w:rsid w:val="00CA1249"/>
    <w:rsid w:val="00CA16E1"/>
    <w:rsid w:val="00CF35A1"/>
    <w:rsid w:val="00D045BE"/>
    <w:rsid w:val="00D0633B"/>
    <w:rsid w:val="00D220E0"/>
    <w:rsid w:val="00D411F1"/>
    <w:rsid w:val="00D566AD"/>
    <w:rsid w:val="00D618E0"/>
    <w:rsid w:val="00D6539C"/>
    <w:rsid w:val="00D66FA0"/>
    <w:rsid w:val="00D943B2"/>
    <w:rsid w:val="00D969AB"/>
    <w:rsid w:val="00DA252F"/>
    <w:rsid w:val="00DD4CFD"/>
    <w:rsid w:val="00DD5690"/>
    <w:rsid w:val="00DF0707"/>
    <w:rsid w:val="00DF6D54"/>
    <w:rsid w:val="00E06A59"/>
    <w:rsid w:val="00E11016"/>
    <w:rsid w:val="00E14D22"/>
    <w:rsid w:val="00E302FA"/>
    <w:rsid w:val="00E30626"/>
    <w:rsid w:val="00E34046"/>
    <w:rsid w:val="00E3512F"/>
    <w:rsid w:val="00E42DEC"/>
    <w:rsid w:val="00E505D0"/>
    <w:rsid w:val="00E561D6"/>
    <w:rsid w:val="00E654EE"/>
    <w:rsid w:val="00E77B4C"/>
    <w:rsid w:val="00E802B9"/>
    <w:rsid w:val="00E83B34"/>
    <w:rsid w:val="00E8644A"/>
    <w:rsid w:val="00EA365A"/>
    <w:rsid w:val="00EB2EB1"/>
    <w:rsid w:val="00EC40DE"/>
    <w:rsid w:val="00F123BB"/>
    <w:rsid w:val="00F20228"/>
    <w:rsid w:val="00F229E5"/>
    <w:rsid w:val="00F2414A"/>
    <w:rsid w:val="00F25BAC"/>
    <w:rsid w:val="00F25CAB"/>
    <w:rsid w:val="00F4014B"/>
    <w:rsid w:val="00F505EC"/>
    <w:rsid w:val="00F52981"/>
    <w:rsid w:val="00F54EEB"/>
    <w:rsid w:val="00F559CC"/>
    <w:rsid w:val="00F61F94"/>
    <w:rsid w:val="00F6356C"/>
    <w:rsid w:val="00F66950"/>
    <w:rsid w:val="00F777FF"/>
    <w:rsid w:val="00F80C86"/>
    <w:rsid w:val="00FA03E9"/>
    <w:rsid w:val="00FA1010"/>
    <w:rsid w:val="00FA3807"/>
    <w:rsid w:val="00FA45BB"/>
    <w:rsid w:val="00FB2E50"/>
    <w:rsid w:val="00FD1A1F"/>
    <w:rsid w:val="00FD31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CC913"/>
  <w15:chartTrackingRefBased/>
  <w15:docId w15:val="{42183BDC-C92D-4BEB-820E-3A09ADC6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before="120" w:after="160"/>
        <w:ind w:left="867" w:hanging="357"/>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3CD0"/>
    <w:pPr>
      <w:spacing w:before="0" w:after="80"/>
      <w:ind w:left="0" w:firstLine="0"/>
    </w:pPr>
    <w:rPr>
      <w:color w:val="323232" w:themeColor="accent1"/>
      <w:kern w:val="0"/>
    </w:rPr>
  </w:style>
  <w:style w:type="paragraph" w:styleId="Heading1">
    <w:name w:val="heading 1"/>
    <w:next w:val="BodyText"/>
    <w:link w:val="Heading1Char"/>
    <w:uiPriority w:val="1"/>
    <w:qFormat/>
    <w:rsid w:val="00627BAD"/>
    <w:pPr>
      <w:keepNext/>
      <w:keepLines/>
      <w:suppressAutoHyphens/>
      <w:spacing w:before="280"/>
      <w:outlineLvl w:val="0"/>
    </w:pPr>
    <w:rPr>
      <w:rFonts w:asciiTheme="majorHAnsi" w:eastAsiaTheme="majorEastAsia" w:hAnsiTheme="majorHAnsi" w:cstheme="majorBidi"/>
      <w:bCs/>
      <w:color w:val="243C7B" w:themeColor="background2"/>
      <w:sz w:val="28"/>
      <w:szCs w:val="28"/>
    </w:rPr>
  </w:style>
  <w:style w:type="paragraph" w:styleId="Heading2">
    <w:name w:val="heading 2"/>
    <w:basedOn w:val="Heading1"/>
    <w:next w:val="BodyText"/>
    <w:link w:val="Heading2Char"/>
    <w:uiPriority w:val="9"/>
    <w:unhideWhenUsed/>
    <w:qFormat/>
    <w:rsid w:val="00627BAD"/>
    <w:pPr>
      <w:outlineLvl w:val="1"/>
    </w:pPr>
    <w:rPr>
      <w:bCs w:val="0"/>
      <w:sz w:val="26"/>
      <w:szCs w:val="26"/>
    </w:rPr>
  </w:style>
  <w:style w:type="paragraph" w:styleId="Heading3">
    <w:name w:val="heading 3"/>
    <w:basedOn w:val="Heading2"/>
    <w:next w:val="BodyText"/>
    <w:link w:val="Heading3Char"/>
    <w:uiPriority w:val="1"/>
    <w:unhideWhenUsed/>
    <w:qFormat/>
    <w:rsid w:val="00627BAD"/>
    <w:pPr>
      <w:outlineLvl w:val="2"/>
    </w:pPr>
    <w:rPr>
      <w:bCs/>
      <w:sz w:val="24"/>
    </w:rPr>
  </w:style>
  <w:style w:type="paragraph" w:styleId="Heading4">
    <w:name w:val="heading 4"/>
    <w:basedOn w:val="Heading3"/>
    <w:next w:val="BodyText"/>
    <w:link w:val="Heading4Char"/>
    <w:uiPriority w:val="9"/>
    <w:unhideWhenUsed/>
    <w:qFormat/>
    <w:rsid w:val="00627BAD"/>
    <w:pPr>
      <w:outlineLvl w:val="3"/>
    </w:pPr>
    <w:rPr>
      <w:bCs w:val="0"/>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next w:val="BodyText"/>
    <w:qFormat/>
    <w:rsid w:val="00627BAD"/>
    <w:rPr>
      <w:color w:val="646464" w:themeColor="accent2"/>
      <w:sz w:val="28"/>
      <w:szCs w:val="28"/>
      <w:lang w:val="en-US"/>
    </w:rPr>
  </w:style>
  <w:style w:type="paragraph" w:styleId="BodyText">
    <w:name w:val="Body Text"/>
    <w:basedOn w:val="HeadingNumbered2DarkBlue"/>
    <w:link w:val="BodyTextChar"/>
    <w:uiPriority w:val="1"/>
    <w:qFormat/>
    <w:rsid w:val="00627BAD"/>
    <w:pPr>
      <w:ind w:left="425"/>
    </w:pPr>
    <w:rPr>
      <w:color w:val="404040" w:themeColor="text1" w:themeTint="BF"/>
    </w:rPr>
  </w:style>
  <w:style w:type="character" w:customStyle="1" w:styleId="BodyTextChar">
    <w:name w:val="Body Text Char"/>
    <w:basedOn w:val="DefaultParagraphFont"/>
    <w:link w:val="BodyText"/>
    <w:uiPriority w:val="1"/>
    <w:rsid w:val="00627BAD"/>
    <w:rPr>
      <w:rFonts w:ascii="Calibri Light" w:hAnsi="Calibri Light" w:cstheme="majorHAnsi"/>
      <w:color w:val="404040" w:themeColor="text1" w:themeTint="BF"/>
      <w:lang w:eastAsia="en-AU"/>
    </w:rPr>
  </w:style>
  <w:style w:type="paragraph" w:customStyle="1" w:styleId="HeadingNumbered2DarkBlue">
    <w:name w:val="Heading Numbered 2 Dark Blue"/>
    <w:basedOn w:val="Normal"/>
    <w:next w:val="BodyText"/>
    <w:autoRedefine/>
    <w:qFormat/>
    <w:rsid w:val="00816DEA"/>
    <w:pPr>
      <w:keepNext/>
      <w:suppressAutoHyphens/>
      <w:spacing w:before="240" w:after="120" w:line="300" w:lineRule="exact"/>
    </w:pPr>
    <w:rPr>
      <w:rFonts w:cstheme="minorHAnsi"/>
      <w:b/>
      <w:color w:val="243C7B" w:themeColor="background2"/>
      <w:sz w:val="24"/>
      <w:lang w:val="en-GB"/>
      <w14:ligatures w14:val="none"/>
    </w:rPr>
  </w:style>
  <w:style w:type="character" w:customStyle="1" w:styleId="Heading2Char">
    <w:name w:val="Heading 2 Char"/>
    <w:basedOn w:val="DefaultParagraphFont"/>
    <w:link w:val="Heading2"/>
    <w:uiPriority w:val="9"/>
    <w:rsid w:val="00627BAD"/>
    <w:rPr>
      <w:rFonts w:asciiTheme="majorHAnsi" w:eastAsiaTheme="majorEastAsia" w:hAnsiTheme="majorHAnsi" w:cstheme="majorBidi"/>
      <w:color w:val="243C7B" w:themeColor="background2"/>
      <w:sz w:val="26"/>
      <w:szCs w:val="26"/>
    </w:rPr>
  </w:style>
  <w:style w:type="paragraph" w:customStyle="1" w:styleId="HeadingNumbered3DarkBlue">
    <w:name w:val="Heading Numbered 3 Dark Blue"/>
    <w:basedOn w:val="Normal"/>
    <w:next w:val="BodyText"/>
    <w:qFormat/>
    <w:rsid w:val="00DA252F"/>
    <w:pPr>
      <w:keepNext/>
      <w:keepLines/>
      <w:suppressAutoHyphens/>
      <w:spacing w:before="280"/>
      <w:outlineLvl w:val="0"/>
    </w:pPr>
    <w:rPr>
      <w:b/>
      <w:bCs/>
      <w:color w:val="404040" w:themeColor="text1" w:themeTint="BF"/>
      <w:lang w:val="en-GB"/>
      <w14:ligatures w14:val="none"/>
    </w:rPr>
  </w:style>
  <w:style w:type="character" w:customStyle="1" w:styleId="Heading3Char">
    <w:name w:val="Heading 3 Char"/>
    <w:basedOn w:val="DefaultParagraphFont"/>
    <w:link w:val="Heading3"/>
    <w:uiPriority w:val="1"/>
    <w:rsid w:val="00627BAD"/>
    <w:rPr>
      <w:rFonts w:asciiTheme="majorHAnsi" w:eastAsiaTheme="majorEastAsia" w:hAnsiTheme="majorHAnsi" w:cstheme="majorBidi"/>
      <w:bCs/>
      <w:color w:val="243C7B" w:themeColor="background2"/>
      <w:sz w:val="24"/>
      <w:szCs w:val="26"/>
    </w:rPr>
  </w:style>
  <w:style w:type="paragraph" w:customStyle="1" w:styleId="TableHeading1">
    <w:name w:val="Table Heading 1"/>
    <w:basedOn w:val="Normal"/>
    <w:qFormat/>
    <w:rsid w:val="00627BAD"/>
    <w:pPr>
      <w:spacing w:before="40" w:after="40"/>
    </w:pPr>
    <w:rPr>
      <w:b/>
      <w:color w:val="404040" w:themeColor="text1" w:themeTint="BF"/>
    </w:rPr>
  </w:style>
  <w:style w:type="paragraph" w:customStyle="1" w:styleId="TableHeading2">
    <w:name w:val="Table Heading 2"/>
    <w:basedOn w:val="Normal"/>
    <w:qFormat/>
    <w:rsid w:val="00627BAD"/>
    <w:pPr>
      <w:spacing w:before="40" w:after="40"/>
    </w:pPr>
    <w:rPr>
      <w:b/>
      <w:color w:val="243C7B" w:themeColor="background2"/>
    </w:rPr>
  </w:style>
  <w:style w:type="paragraph" w:customStyle="1" w:styleId="TableBodyText">
    <w:name w:val="Table Body Text"/>
    <w:basedOn w:val="Normal"/>
    <w:link w:val="TableBodyTextChar"/>
    <w:qFormat/>
    <w:rsid w:val="00627BAD"/>
    <w:pPr>
      <w:spacing w:before="40" w:after="40"/>
    </w:pPr>
    <w:rPr>
      <w:color w:val="404040" w:themeColor="text1" w:themeTint="BF"/>
    </w:rPr>
  </w:style>
  <w:style w:type="character" w:customStyle="1" w:styleId="TableBodyTextChar">
    <w:name w:val="Table Body Text Char"/>
    <w:basedOn w:val="DefaultParagraphFont"/>
    <w:link w:val="TableBodyText"/>
    <w:rsid w:val="00627BAD"/>
    <w:rPr>
      <w:color w:val="404040" w:themeColor="text1" w:themeTint="BF"/>
    </w:rPr>
  </w:style>
  <w:style w:type="paragraph" w:customStyle="1" w:styleId="TableBullet1">
    <w:name w:val="Table Bullet 1"/>
    <w:basedOn w:val="ListBullet"/>
    <w:qFormat/>
    <w:rsid w:val="00627BAD"/>
    <w:pPr>
      <w:numPr>
        <w:numId w:val="4"/>
      </w:numPr>
      <w:spacing w:before="40" w:after="40"/>
    </w:pPr>
    <w:rPr>
      <w:rFonts w:eastAsia="Times New Roman"/>
    </w:rPr>
  </w:style>
  <w:style w:type="paragraph" w:styleId="ListBullet">
    <w:name w:val="List Bullet"/>
    <w:basedOn w:val="BodyText"/>
    <w:unhideWhenUsed/>
    <w:qFormat/>
    <w:rsid w:val="00627BAD"/>
    <w:pPr>
      <w:numPr>
        <w:numId w:val="1"/>
      </w:numPr>
    </w:pPr>
    <w:rPr>
      <w:rFonts w:cs="Calibri Light"/>
    </w:rPr>
  </w:style>
  <w:style w:type="paragraph" w:customStyle="1" w:styleId="TableBullet2">
    <w:name w:val="Table Bullet 2"/>
    <w:basedOn w:val="ListBullet2"/>
    <w:qFormat/>
    <w:rsid w:val="00627BAD"/>
    <w:pPr>
      <w:spacing w:before="40" w:after="40"/>
    </w:pPr>
  </w:style>
  <w:style w:type="paragraph" w:styleId="ListBullet2">
    <w:name w:val="List Bullet 2"/>
    <w:basedOn w:val="Normal"/>
    <w:unhideWhenUsed/>
    <w:qFormat/>
    <w:rsid w:val="00627BAD"/>
    <w:pPr>
      <w:numPr>
        <w:ilvl w:val="1"/>
        <w:numId w:val="5"/>
      </w:numPr>
    </w:pPr>
    <w:rPr>
      <w:color w:val="404040" w:themeColor="text1" w:themeTint="BF"/>
      <w:lang w:val="en-US"/>
    </w:rPr>
  </w:style>
  <w:style w:type="paragraph" w:customStyle="1" w:styleId="TitleofDocument">
    <w:name w:val="Title of Document"/>
    <w:basedOn w:val="Normal"/>
    <w:next w:val="BodyText"/>
    <w:qFormat/>
    <w:rsid w:val="00627BAD"/>
    <w:pPr>
      <w:spacing w:after="240"/>
    </w:pPr>
    <w:rPr>
      <w:color w:val="243C7B" w:themeColor="background2"/>
      <w:sz w:val="44"/>
      <w:szCs w:val="48"/>
    </w:rPr>
  </w:style>
  <w:style w:type="paragraph" w:customStyle="1" w:styleId="ExecutiveDirectorText">
    <w:name w:val="Executive Director Text"/>
    <w:basedOn w:val="TableHeading1"/>
    <w:uiPriority w:val="99"/>
    <w:semiHidden/>
    <w:qFormat/>
    <w:rsid w:val="00627BAD"/>
  </w:style>
  <w:style w:type="paragraph" w:customStyle="1" w:styleId="TableHeading1White">
    <w:name w:val="Table Heading 1 White"/>
    <w:basedOn w:val="TableHeading1"/>
    <w:uiPriority w:val="3"/>
    <w:qFormat/>
    <w:rsid w:val="00627BAD"/>
    <w:rPr>
      <w:color w:val="FFFFFF" w:themeColor="background1"/>
    </w:rPr>
  </w:style>
  <w:style w:type="paragraph" w:customStyle="1" w:styleId="ListBullet2end">
    <w:name w:val="List Bullet 2 end"/>
    <w:basedOn w:val="ListBullet2"/>
    <w:qFormat/>
    <w:rsid w:val="00627BAD"/>
    <w:pPr>
      <w:numPr>
        <w:ilvl w:val="0"/>
        <w:numId w:val="0"/>
      </w:numPr>
      <w:tabs>
        <w:tab w:val="left" w:pos="226"/>
        <w:tab w:val="left" w:pos="453"/>
      </w:tabs>
      <w:spacing w:after="226"/>
      <w:ind w:left="453" w:hanging="226"/>
    </w:pPr>
    <w:rPr>
      <w:rFonts w:eastAsia="Times New Roman" w:cs="Franklin Gothic Book"/>
      <w:color w:val="000000"/>
      <w:szCs w:val="20"/>
      <w:lang w:val="en-AU" w:eastAsia="en-AU"/>
    </w:rPr>
  </w:style>
  <w:style w:type="paragraph" w:customStyle="1" w:styleId="TableTextleftalign">
    <w:name w:val="Table Text left align"/>
    <w:basedOn w:val="Normal"/>
    <w:qFormat/>
    <w:rsid w:val="00627BAD"/>
    <w:pPr>
      <w:spacing w:after="56"/>
    </w:pPr>
    <w:rPr>
      <w:rFonts w:eastAsia="Times New Roman" w:cs="Franklin Gothic Book"/>
      <w:color w:val="000000"/>
      <w:sz w:val="18"/>
      <w:szCs w:val="20"/>
      <w:lang w:eastAsia="en-AU"/>
    </w:rPr>
  </w:style>
  <w:style w:type="paragraph" w:customStyle="1" w:styleId="TableListBullet1">
    <w:name w:val="Table List Bullet 1"/>
    <w:basedOn w:val="TableTextleftalign"/>
    <w:qFormat/>
    <w:rsid w:val="00627BAD"/>
    <w:pPr>
      <w:ind w:left="226" w:hanging="226"/>
    </w:pPr>
  </w:style>
  <w:style w:type="paragraph" w:customStyle="1" w:styleId="ListBulletend">
    <w:name w:val="List Bullet end"/>
    <w:basedOn w:val="ListBullet"/>
    <w:qFormat/>
    <w:rsid w:val="00627BAD"/>
    <w:pPr>
      <w:numPr>
        <w:numId w:val="0"/>
      </w:numPr>
      <w:tabs>
        <w:tab w:val="left" w:pos="226"/>
      </w:tabs>
      <w:spacing w:after="226"/>
      <w:ind w:left="227" w:hanging="227"/>
      <w:contextualSpacing/>
    </w:pPr>
    <w:rPr>
      <w:rFonts w:eastAsia="Times New Roman" w:cs="Franklin Gothic Book"/>
      <w:szCs w:val="20"/>
    </w:rPr>
  </w:style>
  <w:style w:type="character" w:customStyle="1" w:styleId="StylesforWordRTFImportedListsWordImportedListStyle3">
    <w:name w:val="Styles for Word/RTF Imported Lists:Word Imported List Style3"/>
    <w:qFormat/>
    <w:rsid w:val="00627BAD"/>
    <w:rPr>
      <w:rFonts w:ascii="Franklin Gothic Book" w:hAnsi="Franklin Gothic Book" w:cs="Franklin Gothic Book"/>
      <w:b w:val="0"/>
      <w:i w:val="0"/>
    </w:rPr>
  </w:style>
  <w:style w:type="paragraph" w:customStyle="1" w:styleId="MELegal1">
    <w:name w:val="ME Legal 1"/>
    <w:basedOn w:val="Normal"/>
    <w:next w:val="Normal"/>
    <w:qFormat/>
    <w:rsid w:val="00627BAD"/>
    <w:pPr>
      <w:keepNext/>
      <w:numPr>
        <w:numId w:val="7"/>
      </w:numPr>
      <w:spacing w:before="480" w:after="60" w:line="240" w:lineRule="atLeast"/>
      <w:outlineLvl w:val="0"/>
    </w:pPr>
    <w:rPr>
      <w:rFonts w:ascii="Arial" w:eastAsia="Times New Roman" w:hAnsi="Arial" w:cs="Angsana New"/>
      <w:spacing w:val="-6"/>
      <w:sz w:val="28"/>
      <w:lang w:eastAsia="zh-CN" w:bidi="th-TH"/>
    </w:rPr>
  </w:style>
  <w:style w:type="paragraph" w:customStyle="1" w:styleId="MELegal2">
    <w:name w:val="ME Legal 2"/>
    <w:basedOn w:val="Normal"/>
    <w:next w:val="Normal"/>
    <w:qFormat/>
    <w:rsid w:val="00627BAD"/>
    <w:pPr>
      <w:keepNext/>
      <w:widowControl w:val="0"/>
      <w:numPr>
        <w:ilvl w:val="1"/>
        <w:numId w:val="7"/>
      </w:numPr>
      <w:spacing w:after="0"/>
      <w:outlineLvl w:val="1"/>
    </w:pPr>
    <w:rPr>
      <w:rFonts w:eastAsia="Times New Roman" w:cstheme="minorHAnsi"/>
      <w:color w:val="243C7B" w:themeColor="background2"/>
      <w:spacing w:val="-6"/>
      <w:sz w:val="24"/>
      <w:szCs w:val="24"/>
      <w:lang w:eastAsia="zh-CN" w:bidi="th-TH"/>
    </w:rPr>
  </w:style>
  <w:style w:type="paragraph" w:customStyle="1" w:styleId="MELegal3">
    <w:name w:val="ME Legal 3"/>
    <w:basedOn w:val="Normal"/>
    <w:link w:val="MELegal3Char"/>
    <w:qFormat/>
    <w:rsid w:val="00627BAD"/>
    <w:pPr>
      <w:numPr>
        <w:ilvl w:val="2"/>
        <w:numId w:val="6"/>
      </w:numPr>
      <w:spacing w:after="120" w:line="240" w:lineRule="atLeast"/>
      <w:ind w:left="851" w:hanging="425"/>
      <w:jc w:val="both"/>
      <w:outlineLvl w:val="2"/>
    </w:pPr>
    <w:rPr>
      <w:rFonts w:ascii="Calibri Light" w:eastAsia="Times New Roman" w:hAnsi="Calibri Light" w:cs="Calibri Light"/>
      <w:color w:val="404040" w:themeColor="text1" w:themeTint="BF"/>
      <w:lang w:eastAsia="zh-CN" w:bidi="th-TH"/>
    </w:rPr>
  </w:style>
  <w:style w:type="character" w:customStyle="1" w:styleId="MELegal3Char">
    <w:name w:val="ME Legal 3 Char"/>
    <w:basedOn w:val="DefaultParagraphFont"/>
    <w:link w:val="MELegal3"/>
    <w:rsid w:val="00627BAD"/>
    <w:rPr>
      <w:rFonts w:ascii="Calibri Light" w:eastAsia="Times New Roman" w:hAnsi="Calibri Light" w:cs="Calibri Light"/>
      <w:color w:val="404040" w:themeColor="text1" w:themeTint="BF"/>
      <w:lang w:eastAsia="zh-CN" w:bidi="th-TH"/>
    </w:rPr>
  </w:style>
  <w:style w:type="table" w:customStyle="1" w:styleId="TableGrid1">
    <w:name w:val="Table Grid1"/>
    <w:basedOn w:val="TableNormal"/>
    <w:next w:val="TableGrid"/>
    <w:uiPriority w:val="59"/>
    <w:rsid w:val="00024B49"/>
    <w:pPr>
      <w:widowControl w:val="0"/>
      <w:autoSpaceDE w:val="0"/>
      <w:autoSpaceDN w:val="0"/>
      <w:spacing w:before="0" w:after="0"/>
      <w:ind w:left="0" w:firstLine="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umbered2">
    <w:name w:val="Heading Numbered 2"/>
    <w:basedOn w:val="Normal"/>
    <w:qFormat/>
    <w:rsid w:val="00DA252F"/>
    <w:pPr>
      <w:suppressAutoHyphens/>
      <w:jc w:val="center"/>
    </w:pPr>
    <w:rPr>
      <w:i/>
      <w:iCs/>
      <w:color w:val="404040" w:themeColor="text1" w:themeTint="BF"/>
      <w:lang w:val="en-GB"/>
      <w14:ligatures w14:val="none"/>
    </w:rPr>
  </w:style>
  <w:style w:type="paragraph" w:customStyle="1" w:styleId="HeadingNumbered1">
    <w:name w:val="Heading Numbered 1"/>
    <w:basedOn w:val="Normal"/>
    <w:qFormat/>
    <w:rsid w:val="00EA365A"/>
    <w:pPr>
      <w:keepNext/>
      <w:keepLines/>
      <w:pBdr>
        <w:bottom w:val="single" w:sz="12" w:space="1" w:color="243C7B" w:themeColor="background2"/>
      </w:pBdr>
      <w:suppressAutoHyphens/>
      <w:spacing w:before="480" w:after="160"/>
      <w:outlineLvl w:val="0"/>
    </w:pPr>
    <w:rPr>
      <w:rFonts w:asciiTheme="majorHAnsi" w:eastAsiaTheme="majorEastAsia" w:hAnsiTheme="majorHAnsi" w:cstheme="majorBidi"/>
      <w:bCs/>
      <w:color w:val="404040" w:themeColor="text1" w:themeTint="BF"/>
      <w:sz w:val="28"/>
      <w:szCs w:val="28"/>
      <w:lang w:val="en-GB"/>
      <w14:ligatures w14:val="none"/>
    </w:rPr>
  </w:style>
  <w:style w:type="character" w:customStyle="1" w:styleId="Heading1Char">
    <w:name w:val="Heading 1 Char"/>
    <w:basedOn w:val="DefaultParagraphFont"/>
    <w:link w:val="Heading1"/>
    <w:uiPriority w:val="1"/>
    <w:rsid w:val="00627BAD"/>
    <w:rPr>
      <w:rFonts w:asciiTheme="majorHAnsi" w:eastAsiaTheme="majorEastAsia" w:hAnsiTheme="majorHAnsi" w:cstheme="majorBidi"/>
      <w:bCs/>
      <w:color w:val="243C7B" w:themeColor="background2"/>
      <w:sz w:val="28"/>
      <w:szCs w:val="28"/>
    </w:rPr>
  </w:style>
  <w:style w:type="character" w:customStyle="1" w:styleId="Heading4Char">
    <w:name w:val="Heading 4 Char"/>
    <w:basedOn w:val="DefaultParagraphFont"/>
    <w:link w:val="Heading4"/>
    <w:uiPriority w:val="9"/>
    <w:rsid w:val="00627BAD"/>
    <w:rPr>
      <w:rFonts w:asciiTheme="majorHAnsi" w:eastAsiaTheme="majorEastAsia" w:hAnsiTheme="majorHAnsi" w:cstheme="majorBidi"/>
      <w:i/>
      <w:iCs/>
      <w:color w:val="243C7B" w:themeColor="background2"/>
      <w:sz w:val="20"/>
      <w:szCs w:val="26"/>
    </w:rPr>
  </w:style>
  <w:style w:type="paragraph" w:styleId="Footer">
    <w:name w:val="footer"/>
    <w:basedOn w:val="Normal"/>
    <w:link w:val="FooterChar"/>
    <w:uiPriority w:val="99"/>
    <w:unhideWhenUsed/>
    <w:qFormat/>
    <w:rsid w:val="00627BAD"/>
    <w:pPr>
      <w:tabs>
        <w:tab w:val="center" w:pos="4513"/>
        <w:tab w:val="right" w:pos="9026"/>
      </w:tabs>
      <w:spacing w:after="0"/>
    </w:pPr>
    <w:rPr>
      <w:color w:val="646464" w:themeColor="accent2"/>
      <w:sz w:val="13"/>
      <w:szCs w:val="13"/>
    </w:rPr>
  </w:style>
  <w:style w:type="character" w:customStyle="1" w:styleId="FooterChar">
    <w:name w:val="Footer Char"/>
    <w:basedOn w:val="DefaultParagraphFont"/>
    <w:link w:val="Footer"/>
    <w:uiPriority w:val="99"/>
    <w:rsid w:val="00627BAD"/>
    <w:rPr>
      <w:color w:val="646464" w:themeColor="accent2"/>
      <w:sz w:val="13"/>
      <w:szCs w:val="13"/>
    </w:rPr>
  </w:style>
  <w:style w:type="paragraph" w:styleId="ListNumber">
    <w:name w:val="List Number"/>
    <w:basedOn w:val="Normal"/>
    <w:uiPriority w:val="99"/>
    <w:unhideWhenUsed/>
    <w:qFormat/>
    <w:rsid w:val="00627BAD"/>
    <w:pPr>
      <w:numPr>
        <w:ilvl w:val="5"/>
        <w:numId w:val="5"/>
      </w:numPr>
    </w:pPr>
    <w:rPr>
      <w:color w:val="404040" w:themeColor="text1" w:themeTint="BF"/>
      <w:lang w:val="en-US"/>
    </w:rPr>
  </w:style>
  <w:style w:type="paragraph" w:styleId="ListBullet3">
    <w:name w:val="List Bullet 3"/>
    <w:basedOn w:val="Normal"/>
    <w:uiPriority w:val="99"/>
    <w:unhideWhenUsed/>
    <w:qFormat/>
    <w:rsid w:val="00627BAD"/>
    <w:pPr>
      <w:numPr>
        <w:ilvl w:val="2"/>
        <w:numId w:val="5"/>
      </w:numPr>
    </w:pPr>
    <w:rPr>
      <w:color w:val="404040" w:themeColor="text1" w:themeTint="BF"/>
      <w:lang w:val="en-US"/>
    </w:rPr>
  </w:style>
  <w:style w:type="paragraph" w:styleId="ListBullet4">
    <w:name w:val="List Bullet 4"/>
    <w:basedOn w:val="Normal"/>
    <w:uiPriority w:val="99"/>
    <w:unhideWhenUsed/>
    <w:qFormat/>
    <w:rsid w:val="00627BAD"/>
    <w:pPr>
      <w:numPr>
        <w:ilvl w:val="3"/>
        <w:numId w:val="5"/>
      </w:numPr>
    </w:pPr>
    <w:rPr>
      <w:color w:val="404040" w:themeColor="text1" w:themeTint="BF"/>
    </w:rPr>
  </w:style>
  <w:style w:type="paragraph" w:styleId="ListBullet5">
    <w:name w:val="List Bullet 5"/>
    <w:basedOn w:val="BodyText"/>
    <w:uiPriority w:val="99"/>
    <w:unhideWhenUsed/>
    <w:qFormat/>
    <w:rsid w:val="00627BAD"/>
    <w:pPr>
      <w:numPr>
        <w:numId w:val="2"/>
      </w:numPr>
    </w:pPr>
    <w:rPr>
      <w:rFonts w:eastAsia="Times New Roman"/>
    </w:rPr>
  </w:style>
  <w:style w:type="paragraph" w:styleId="NoSpacing">
    <w:name w:val="No Spacing"/>
    <w:link w:val="NoSpacingChar"/>
    <w:uiPriority w:val="1"/>
    <w:qFormat/>
    <w:rsid w:val="00627BAD"/>
    <w:pPr>
      <w:spacing w:after="0"/>
    </w:pPr>
    <w:rPr>
      <w:rFonts w:eastAsiaTheme="minorEastAsia"/>
      <w:lang w:val="en-US"/>
    </w:rPr>
  </w:style>
  <w:style w:type="character" w:customStyle="1" w:styleId="NoSpacingChar">
    <w:name w:val="No Spacing Char"/>
    <w:basedOn w:val="DefaultParagraphFont"/>
    <w:link w:val="NoSpacing"/>
    <w:uiPriority w:val="1"/>
    <w:rsid w:val="00627BAD"/>
    <w:rPr>
      <w:rFonts w:eastAsiaTheme="minorEastAsia"/>
      <w:lang w:val="en-US"/>
    </w:rPr>
  </w:style>
  <w:style w:type="paragraph" w:styleId="ListParagraph">
    <w:name w:val="List Paragraph"/>
    <w:basedOn w:val="Normal"/>
    <w:uiPriority w:val="34"/>
    <w:qFormat/>
    <w:rsid w:val="00627BAD"/>
    <w:pPr>
      <w:numPr>
        <w:numId w:val="3"/>
      </w:numPr>
      <w:spacing w:before="200" w:after="226"/>
    </w:pPr>
    <w:rPr>
      <w:rFonts w:ascii="Calibri Light" w:hAnsi="Calibri Light" w:cs="Calibri Light"/>
      <w:color w:val="404040" w:themeColor="text1" w:themeTint="BF"/>
    </w:rPr>
  </w:style>
  <w:style w:type="paragraph" w:styleId="TOCHeading">
    <w:name w:val="TOC Heading"/>
    <w:basedOn w:val="Heading1"/>
    <w:next w:val="Normal"/>
    <w:uiPriority w:val="39"/>
    <w:unhideWhenUsed/>
    <w:qFormat/>
    <w:rsid w:val="00627BAD"/>
    <w:pPr>
      <w:suppressAutoHyphens w:val="0"/>
      <w:spacing w:before="240" w:after="0" w:line="259" w:lineRule="auto"/>
      <w:outlineLvl w:val="9"/>
    </w:pPr>
    <w:rPr>
      <w:bCs w:val="0"/>
      <w:color w:val="252525" w:themeColor="accent1" w:themeShade="BF"/>
      <w:sz w:val="32"/>
      <w:szCs w:val="32"/>
      <w:lang w:val="en-US"/>
    </w:rPr>
  </w:style>
  <w:style w:type="paragraph" w:styleId="Header">
    <w:name w:val="header"/>
    <w:basedOn w:val="Normal"/>
    <w:link w:val="HeaderChar"/>
    <w:uiPriority w:val="99"/>
    <w:unhideWhenUsed/>
    <w:rsid w:val="002F598C"/>
    <w:pPr>
      <w:tabs>
        <w:tab w:val="center" w:pos="4513"/>
        <w:tab w:val="right" w:pos="9026"/>
      </w:tabs>
      <w:spacing w:after="0"/>
    </w:pPr>
  </w:style>
  <w:style w:type="character" w:customStyle="1" w:styleId="HeaderChar">
    <w:name w:val="Header Char"/>
    <w:basedOn w:val="DefaultParagraphFont"/>
    <w:link w:val="Header"/>
    <w:uiPriority w:val="99"/>
    <w:rsid w:val="002F598C"/>
  </w:style>
  <w:style w:type="table" w:styleId="TableGrid">
    <w:name w:val="Table Grid"/>
    <w:basedOn w:val="TableNormal"/>
    <w:uiPriority w:val="59"/>
    <w:rsid w:val="002F598C"/>
    <w:pPr>
      <w:spacing w:before="0" w:after="0"/>
      <w:ind w:left="0" w:firstLine="0"/>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F598C"/>
    <w:pPr>
      <w:spacing w:after="100"/>
    </w:pPr>
  </w:style>
  <w:style w:type="character" w:styleId="Hyperlink">
    <w:name w:val="Hyperlink"/>
    <w:basedOn w:val="DefaultParagraphFont"/>
    <w:uiPriority w:val="99"/>
    <w:unhideWhenUsed/>
    <w:rsid w:val="00282DFB"/>
    <w:rPr>
      <w:color w:val="243C7B" w:themeColor="hyperlink"/>
      <w:u w:val="single"/>
    </w:rPr>
  </w:style>
  <w:style w:type="character" w:styleId="UnresolvedMention">
    <w:name w:val="Unresolved Mention"/>
    <w:basedOn w:val="DefaultParagraphFont"/>
    <w:uiPriority w:val="99"/>
    <w:semiHidden/>
    <w:unhideWhenUsed/>
    <w:rsid w:val="007A0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myworkexperience.com.au/auth/logi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go2workplacement.cls.janison.com/auth/login/?returnUrl=%2F" TargetMode="External"/><Relationship Id="rId24"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yworkexperience.com.au/auth/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go2workplacement.cls.janison.com/auth/login/?returnUrl=%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SNSW_Word">
      <a:dk1>
        <a:sysClr val="windowText" lastClr="000000"/>
      </a:dk1>
      <a:lt1>
        <a:sysClr val="window" lastClr="FFFFFF"/>
      </a:lt1>
      <a:dk2>
        <a:srgbClr val="30A9E0"/>
      </a:dk2>
      <a:lt2>
        <a:srgbClr val="243C7B"/>
      </a:lt2>
      <a:accent1>
        <a:srgbClr val="323232"/>
      </a:accent1>
      <a:accent2>
        <a:srgbClr val="646464"/>
      </a:accent2>
      <a:accent3>
        <a:srgbClr val="969696"/>
      </a:accent3>
      <a:accent4>
        <a:srgbClr val="FBAE25"/>
      </a:accent4>
      <a:accent5>
        <a:srgbClr val="C72026"/>
      </a:accent5>
      <a:accent6>
        <a:srgbClr val="30A9E0"/>
      </a:accent6>
      <a:hlink>
        <a:srgbClr val="243C7B"/>
      </a:hlink>
      <a:folHlink>
        <a:srgbClr val="969696"/>
      </a:folHlink>
    </a:clrScheme>
    <a:fontScheme name="CECNSW">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SNSW Document" ma:contentTypeID="0x010100B1F8E6A1C3EA9447BC25C51956D0EE12008478CC63199E444A97F127790067FB46" ma:contentTypeVersion="80" ma:contentTypeDescription="Create a new document." ma:contentTypeScope="" ma:versionID="fff99985371a5b478e2037e3db9d6d9a">
  <xsd:schema xmlns:xsd="http://www.w3.org/2001/XMLSchema" xmlns:xs="http://www.w3.org/2001/XMLSchema" xmlns:p="http://schemas.microsoft.com/office/2006/metadata/properties" xmlns:ns1="http://schemas.microsoft.com/sharepoint/v3" xmlns:ns2="b4acbb21-208a-4f95-bc66-c276efa7ac86" xmlns:ns3="143fddf9-06c9-4d4c-a70f-9a187d89457f" xmlns:ns4="55b76758-a459-4e83-aa20-8a61392d355e" targetNamespace="http://schemas.microsoft.com/office/2006/metadata/properties" ma:root="true" ma:fieldsID="ffc4ef25e65c7f60f09793a9f1b61818" ns1:_="" ns2:_="" ns3:_="" ns4:_="">
    <xsd:import namespace="http://schemas.microsoft.com/sharepoint/v3"/>
    <xsd:import namespace="b4acbb21-208a-4f95-bc66-c276efa7ac86"/>
    <xsd:import namespace="143fddf9-06c9-4d4c-a70f-9a187d89457f"/>
    <xsd:import namespace="55b76758-a459-4e83-aa20-8a61392d355e"/>
    <xsd:element name="properties">
      <xsd:complexType>
        <xsd:sequence>
          <xsd:element name="documentManagement">
            <xsd:complexType>
              <xsd:all>
                <xsd:element ref="ns2:TaxKeywordTaxHTField" minOccurs="0"/>
                <xsd:element ref="ns2:TaxCatchAll" minOccurs="0"/>
                <xsd:element ref="ns2:TaxCatchAllLabel" minOccurs="0"/>
                <xsd:element ref="ns2:n1ddf26b4a174ee3beda5f2cd9d7ac6f"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cbb21-208a-4f95-bc66-c276efa7ac86"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479f10c9-6e89-4a07-9cbe-f396f8a2c9c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54bd2a6-c2b9-4497-86af-e2f7eb4e391e}" ma:internalName="TaxCatchAll" ma:readOnly="false" ma:showField="CatchAllData"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4bd2a6-c2b9-4497-86af-e2f7eb4e391e}" ma:internalName="TaxCatchAllLabel" ma:readOnly="true" ma:showField="CatchAllDataLabel"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n1ddf26b4a174ee3beda5f2cd9d7ac6f" ma:index="12" nillable="true" ma:taxonomy="true" ma:internalName="n1ddf26b4a174ee3beda5f2cd9d7ac6f" ma:taxonomyFieldName="BusinessActivity" ma:displayName="Business Activity" ma:readOnly="false" ma:fieldId="{71ddf26b-4a17-4ee3-beda-5f2cd9d7ac6f}" ma:sspId="479f10c9-6e89-4a07-9cbe-f396f8a2c9c4" ma:termSetId="ee3e81b8-8dc0-4f5d-9d7d-b84e38374d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fddf9-06c9-4d4c-a70f-9a187d89457f" elementFormDefault="qualified">
    <xsd:import namespace="http://schemas.microsoft.com/office/2006/documentManagement/types"/>
    <xsd:import namespace="http://schemas.microsoft.com/office/infopath/2007/PartnerControls"/>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f10c9-6e89-4a07-9cbe-f396f8a2c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76758-a459-4e83-aa20-8a61392d355e" elementFormDefault="qualified">
    <xsd:import namespace="http://schemas.microsoft.com/office/2006/documentManagement/types"/>
    <xsd:import namespace="http://schemas.microsoft.com/office/infopath/2007/PartnerControls"/>
    <xsd:element name="SharedWithUsers" ma:index="2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587DBD9CC01BC4994DC607911D18CCB" ma:contentTypeVersion="16" ma:contentTypeDescription="Create a new document." ma:contentTypeScope="" ma:versionID="c6c9937df550a8309bce99c2f473c04a">
  <xsd:schema xmlns:xsd="http://www.w3.org/2001/XMLSchema" xmlns:xs="http://www.w3.org/2001/XMLSchema" xmlns:p="http://schemas.microsoft.com/office/2006/metadata/properties" xmlns:ns1="http://schemas.microsoft.com/sharepoint/v3" xmlns:ns2="d2487e18-00c9-4fef-8ff8-8d366ca05f9c" xmlns:ns3="946362c0-7a27-4043-a062-b3b52f22957e" targetNamespace="http://schemas.microsoft.com/office/2006/metadata/properties" ma:root="true" ma:fieldsID="7b9a7975054ef7e04816fe171b0e1f42" ns1:_="" ns2:_="" ns3:_="">
    <xsd:import namespace="http://schemas.microsoft.com/sharepoint/v3"/>
    <xsd:import namespace="d2487e18-00c9-4fef-8ff8-8d366ca05f9c"/>
    <xsd:import namespace="946362c0-7a27-4043-a062-b3b52f2295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87e18-00c9-4fef-8ff8-8d366ca05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083938-cb9d-4510-9512-f0e4e0633537}" ma:internalName="TaxCatchAll" ma:showField="CatchAllData" ma:web="d2487e18-00c9-4fef-8ff8-8d366ca05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6362c0-7a27-4043-a062-b3b52f2295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9f10c9-6e89-4a07-9cbe-f396f8a2c9c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46362c0-7a27-4043-a062-b3b52f22957e">
      <Terms xmlns="http://schemas.microsoft.com/office/infopath/2007/PartnerControls"/>
    </lcf76f155ced4ddcb4097134ff3c332f>
    <TaxCatchAll xmlns="d2487e18-00c9-4fef-8ff8-8d366ca05f9c" xsi:nil="true"/>
  </documentManagement>
</p:properties>
</file>

<file path=customXml/itemProps1.xml><?xml version="1.0" encoding="utf-8"?>
<ds:datastoreItem xmlns:ds="http://schemas.openxmlformats.org/officeDocument/2006/customXml" ds:itemID="{34513807-D7DC-4907-A3F8-F3B66221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acbb21-208a-4f95-bc66-c276efa7ac86"/>
    <ds:schemaRef ds:uri="143fddf9-06c9-4d4c-a70f-9a187d89457f"/>
    <ds:schemaRef ds:uri="55b76758-a459-4e83-aa20-8a61392d3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8B348-CB91-46A1-8032-530C4CBCAFF9}"/>
</file>

<file path=customXml/itemProps3.xml><?xml version="1.0" encoding="utf-8"?>
<ds:datastoreItem xmlns:ds="http://schemas.openxmlformats.org/officeDocument/2006/customXml" ds:itemID="{E77B2FF3-2228-4B4D-BEA8-BC308470749B}">
  <ds:schemaRefs>
    <ds:schemaRef ds:uri="http://schemas.microsoft.com/sharepoint/v3/contenttype/forms"/>
  </ds:schemaRefs>
</ds:datastoreItem>
</file>

<file path=customXml/itemProps4.xml><?xml version="1.0" encoding="utf-8"?>
<ds:datastoreItem xmlns:ds="http://schemas.openxmlformats.org/officeDocument/2006/customXml" ds:itemID="{3921DFD2-3248-4156-8A98-ABBFDC3D0334}">
  <ds:schemaRefs>
    <ds:schemaRef ds:uri="http://schemas.microsoft.com/office/2006/metadata/properties"/>
    <ds:schemaRef ds:uri="http://schemas.microsoft.com/office/infopath/2007/PartnerControls"/>
    <ds:schemaRef ds:uri="143fddf9-06c9-4d4c-a70f-9a187d89457f"/>
    <ds:schemaRef ds:uri="b4acbb21-208a-4f95-bc66-c276efa7ac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4755</TotalTime>
  <Pages>8</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Katina</dc:creator>
  <cp:keywords/>
  <dc:description/>
  <cp:lastModifiedBy>Mary-Clare Turnbull</cp:lastModifiedBy>
  <cp:revision>161</cp:revision>
  <cp:lastPrinted>2023-07-19T01:45:00Z</cp:lastPrinted>
  <dcterms:created xsi:type="dcterms:W3CDTF">2023-07-07T06:20:00Z</dcterms:created>
  <dcterms:modified xsi:type="dcterms:W3CDTF">2023-08-15T02:27:00Z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0x010100D587DBD9CC01BC4994DC607911D18CCB</vt:lpwstr>
  </property>
  <property fmtid="{D5CDD505-2E9C-101B-9397-08002B2CF9AE}" pid="5" name="BusinessActivity">
    <vt:lpwstr/>
  </property>
</Properties>
</file>